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B6" w:rsidRDefault="009F6EB6" w:rsidP="009F6EB6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муниципальное  казенное дошкольное образовательное учреждение</w:t>
      </w:r>
    </w:p>
    <w:p w:rsidR="009F6EB6" w:rsidRDefault="009F6EB6" w:rsidP="009F6EB6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«Центр развития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ребенка-детский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сад №5 «Теремок»     </w:t>
      </w:r>
    </w:p>
    <w:p w:rsidR="009F6EB6" w:rsidRDefault="009F6EB6" w:rsidP="009F6EB6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F6EB6" w:rsidRPr="009F6EB6" w:rsidRDefault="009F6EB6" w:rsidP="009F6EB6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</w:pPr>
      <w:r w:rsidRPr="009F6EB6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  <w:t xml:space="preserve">           </w:t>
      </w:r>
      <w:r w:rsidRPr="009F6EB6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  <w:t xml:space="preserve">  Консультация для педагогов</w:t>
      </w:r>
    </w:p>
    <w:p w:rsidR="009F6EB6" w:rsidRPr="009F6EB6" w:rsidRDefault="009F6EB6" w:rsidP="009F6EB6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</w:pPr>
      <w:r w:rsidRPr="009F6EB6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  <w:t>«Организация и методика проведения прогулки в ДОО»</w:t>
      </w:r>
    </w:p>
    <w:p w:rsidR="009F6EB6" w:rsidRPr="009F6EB6" w:rsidRDefault="009F6EB6" w:rsidP="009F6EB6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874190"/>
            <wp:effectExtent l="19050" t="0" r="3175" b="0"/>
            <wp:docPr id="3" name="Рисунок 3" descr="https://rused.ru/irk-mdou77/wp-content/uploads/sites/13/2021/07/obloz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ed.ru/irk-mdou77/wp-content/uploads/sites/13/2021/07/oblozh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Подготовила и провела заместитель заведующего по ВМР </w:t>
      </w: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Мацкова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Людмила Александровна</w:t>
      </w: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город  Кизляр, 2022г</w:t>
      </w: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Значение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в развитии детей дошкольного возраста.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Пребывание детей на свежем воздухе имеет большое значение для физического развития дошкольника.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первым и наиболее доступным средством закаливания детского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организма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 дети играют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более подвижными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– обязательный элемент режима дня.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Основная задача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педагогической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работы воспитателя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состоит в обеспечении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активной,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содержательной,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разнообразной,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интересной для детей деятельности.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организованные и продуманные 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помогают осуществлять задачи всестороннего развития детей.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 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полной мере должны реализовываться воспитательно-образовательные задачи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Оздоровление детей.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Физическое развитие.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Развитие самостоятельности.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Расширение кругозора.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Ознакомление с окружающим миром.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Воспитание эстетических чувств, культуры поведения.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 целях успешной реализации вышеперечисленных задач необходимо тщательное перспективное планирование этого режимного момента. При планировании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 должен учитывать множество разнообразных факторов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погодные условия;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– возраст и контингент детей;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наличие инвентаря и соответствующего оборудования;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предыдущие занятия в группе и многое другое.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Требования к продолжительности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Режим длительности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 прогулок на улице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пребывания детей на свежем воздухе отводится примерно до двух-трех часов в день. Время, отведенное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должно строго соблюдаться.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В зимний период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 на воздухе проводятся 2 раза в день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в первую половину дня – до обеда, во вторую половину дня – перед уходом детей домой. В целях недопущения переохлаждения участков тела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(лицо, руки, ноги)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в холодную погоду, рекомендуется отправлять детей в помещение, отапливаемый тамбур на обогрев, не более чем на 5-7 минут. Зимние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в детском саду для детей до 4 лет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проводятся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при температуре до – 15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°С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для детей 5-7 лет при температуре до – 20°С.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Время выхода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прогулку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каждой возрастной группы определяется режимом воспитания и обучения. Запретом 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прогулок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сила ветра более 15 м/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Требования к оборудованию и санитарному состоянию участка детского сада 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 прогулок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осуществления задач всестороннего развития детей большое значение имеет озелененный, в соответствии с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педагогическими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гигиеническими требованиями, спланированный и оборудованный участок. Желательно, чтобы каждая возрастная группа располагала отдельным участком, отгороженным от других групп кустарником. 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 этом участке выделяются места 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подвижных игр и развития движений детей (ровная площадка, для игр с песком, водой, строительным материалом, для творческих игр и игр с различными игрушками.</w:t>
      </w:r>
      <w:proofErr w:type="gramEnd"/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 участке должно быть оборудование для развития движений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заборчики для лазанья (трехгранные, четырехгранные и шестигранные, бревно для упражнения в равновесии, горка, инвентарь для упражнений в прыжках, метании.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это должно иметь привлекательный вид, быть прочным, хорошо обработанным, закрепленным и соответствовать возрасту и силам детей. Кроме постоянного оборудования, на площадку выносятся игрушки, пособия в соответствии с намеченным планом работы. Игровые площадки заканчиваются дорожками, по которым дети могут кататься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велосипедах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самокатах.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Помимо игровых площадок на участке необходимо иметь закрытые беседки для защиты от дождя и солнца. При сухой и жаркой погоде полив участка, песка производится не менее 2-х раз в день. Уборка территории участка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проводится воспитателями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помощниками воспитателя и младшими </w:t>
      </w:r>
      <w:proofErr w:type="spell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воспитателями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ворником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ежедневно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утром до прихода детей и по мере загрязнения территории. У входа в здание следует иметь решетки, скребки, 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коврики, щетки. В зимнее время на участке следует устроить горку, ледяные дорожки и снежные сооружения, каток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позволяют условия)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Структура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1. Наблюдение.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2-3 игры большой подвижности, 2-3 игры малой и средней подвижности, игры на выбор детей, дидактические игры.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3. Индивидуальная работа с детьми по развитию движений, физических качеств.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4. Труд детей на участке.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5. Самостоятельная игровая деятельность.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место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прогулках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отводится наблюдениям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(заранее планируемым)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за природными явлениями и общественной жизнью. Наблюдения можно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с целой группой детей, с подгруппами, а также с отдельными малышами.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Проводить их надо ежедневно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но каждый раз детям должны предлагаться разные объекты для рассмотрения.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Объектами наблюдений могут быть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Живая природа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растения и животные;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Неживая природа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сезонные изменения и различные явления природы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(дождь, снег, текущие ручьи)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Труд взрослых.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Наблюдения за трудом взрослых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(дворника, шофера, строителя и т. д.)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организуются 1-2 раза в квартал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Виды наблюдения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Кратковременные наблюдения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организуются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– характерные движения, издаваемые звуки и т. д.</w:t>
      </w:r>
      <w:proofErr w:type="gramEnd"/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Длительные наблюдения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организуются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Организуя 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наблюдения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должен всегда соблюдать данную последовательность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1. устанавливаются факты;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2. формируются связи между частями объекта;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3. идет накопление представлений у детей;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проводятся сопоставления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5. делаются выводы и устанавливаются связи между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проводимым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сейчас наблюдением и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проведенным ранее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Окружающая жизнь и природа дают возможность 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интересных и разнообразных наблюдений.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Наблюдения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место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прогулках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отводится наблюдениям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(заранее планируемым)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в первую очередь наблюдениям за сезонными явлениями в живой и неживой природе. Важно закреплять представления детей о том, что эти изменения влияют на жизнь животных и человека, научить делать выводы о взаимосвязях различных природных явлений. Предпочтительно планировать наблюдения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 по дням недели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Наблюдения можно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с целой группой детей, с подгруппами, а также с отдельными малышами. Одних воспитатель привлекает к наблюдениям, чтобы развить внимание, у других вызывает интерес к природе или общественным явлениям и т. д.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Окружающая жизнь и природа дают возможность 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интересных и разнообразных наблюдений. Например, можно обратить внимание на облака, их форму, цвет, сравнить их с известными детям образами. Следует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организовать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 наблюдения за трудом взрослых, которые работают вблизи детского сада.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Наблюдение развивает пытливость, любознательность. Воспитатель поддерживает интерес детей к приметам времени года, задает вопросы, которые направляют внимание ребенка и побуждают его к дальнейшим наблюдениям. Полученные наблюдения можно закрепить последующими зарисовками, составлением рассказов.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 летней, весенней, зимней, осенней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 педагог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периодически обращает внимание детей на цветовую гамму окружающих детский сад деревьев.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стихотворений на определенную тему при наблюдениях и рассматривания помогает усилить впечатления детей от осенней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Стихи о природе, загадки, народные приметы и пословицы – все эти нехитрые словесные приемы позволяют сделать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прогулку более эмоциональной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направить наблюдение детей в нужное русло.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Подвижные игры.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Ведущее место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 отводится играм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Выбор игры зависит от времени года, погоды, температуры воздуха. В холодные дни целесообразно начинать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прогулку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(особенно весной и осенью)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следует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организовать малоподвижные игры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не требуют большого пространства.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с прыжками, бегом, метанием, упражнениями в равновесии следует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также в теплые весенние, летние дни и ранней осенью.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прогулок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могут быть широко использованы бессюжетные народные игры с предметами, такие, как бабки, </w:t>
      </w:r>
      <w:proofErr w:type="spell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кольцеброс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кегли, а в старших группах 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лементы спортивных игр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волейбол, баскетбол, городки, бадминтон, настольный теннис, футбол, хоккей. В жаркую погоду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проводятся игры с водой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Время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подвижных игр и физических упражнений на утренней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в младших группах – 6-10 минут, в средних – 10-15 минут, в старших и подготовительных – 20-25 минут.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вечерней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в младших и средних группах – 10-15 минут, в старших и подготовительных – 12-15 минут.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Каждый месяц разучивание 2-3 </w:t>
      </w:r>
      <w:proofErr w:type="spellStart"/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spellEnd"/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/и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(повтор в течение месяца и закрепление 3-4 раза в год)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 младшем возрасте рекомендуются игры с текстом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(подражание действиям воспитателя)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В средней группе воспитатель распределяет роли среди детей (роль водящего выполняет ребенок, который может справиться с этой задачей). В старшей и подготовительной группе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проводятся игры-эстафеты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спортивные игры, игры с элементами соревнования.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допускается длительное нахождение детей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 без движений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Особого внимания требуют дети со сниженной подвижностью, малоинициативные, которых следует вовлекать в подвижные игры.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прогулок воспитатель 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индивидуальную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работу с детьми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для одних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организует игру с мячом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метание в цель, для других – упражнение в равновесии, для третьих – спрыгивание с пеньков, перешагивание через деревья, сбегание с пригорков.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с высоким уровнем интенсивности движений не следует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проводить в конце утренней 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Помимо подвижных игр и отдельных упражнений в основных движениях,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 организуются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 спортивные развлечения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(упражнения)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Летом – это езда на велосипеде, классики, зимой – катание на санках, коньках, скольжение на ногах по ледяным дорожкам, ходьба на лыжах.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Примерно за полчаса до окончания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 воспитатель организует спокойные игры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Особенности 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двигательной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активности в зимний период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предупреждает заболевание носоглотки;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при низких температурах воздуха нецелесообразно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организовывать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игры большой подвижности, так как они приводят к форсированию дыхания, когда дети начинают дышать ртом. Не следует также в этих условиях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проводить игры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требующие произнесения детьми в полный голос четверостиший, припевок, какого-либо текста.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Дидактические игры и упражнения.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Являются одним из структурных компонентов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Они непродолжительны, занимают по времени в младшем возрасте 3-4 минуты, 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старшем 5-6 минут.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Каждая дидактическая игра состоит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из дидактической задачи, содержания, правил, игровых ситуаций.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использовании </w:t>
      </w:r>
      <w:proofErr w:type="spell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/игры воспитатель должен следовать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педагогическим принципам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опираться на уже имеющиеся у детей знания;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задача должна быть достаточно трудна, но и в тоже время доступна детям;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постепенно усложнять дидактическую задачу и игровые действия;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конкретно и четко объяснять правила;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Виды дидактических игр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Игры с предметами (игрушками или природным материалом,</w:t>
      </w:r>
      <w:proofErr w:type="gramEnd"/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Словесные игры.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Приемом стимуляции детской активности являются различные дидактические упражнения. Они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проводятся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несколько раз в течение одной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Дидактическое упражнение может быть предложено детям в начале, в конце, а может вплетаться в ход наблюдения, например,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«Принеси желтый листик»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по листу дерево»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дерево или кустарник по описанию»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их со всей группой либо с частью ее.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 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прогулках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осуществляется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работа и по развитию речи ребенка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разучивание </w:t>
      </w:r>
      <w:proofErr w:type="spell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Трудовая деятельность детей на участке.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воспитательное значение имеет трудовая деятельность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Важно, чтобы для каждого ребенка задания были посильными, интересными и разнообразными, а по длительности – не превышали 5-19 минут в младшем возрасте и 15-20 минут в старшем возрасте.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Формами 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труда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детей являются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Индивидуальные трудовые поручения;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Работа в группах;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• Коллективный труд.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Индивидуальные трудовые поручения применяются во всех возрастных группах детского сада.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 младшей группе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организует как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«труд рядом»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при этом дети не испытывают никакой зависимости друг от друга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показ и объяснение всего задания – последовательные этапы.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 небольшой помощи воспитателя)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Примерно за полчаса до окончания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 воспитатель организует спокойные игры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ИНДИВИДУАЛЬНАЯ РАБОТА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прогулок воспитатель 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индивидуальную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работу с детьми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для одних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организует игру с мячом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метание в цель, для других – упражнение в равновесии, для третьих – спрыгивание с пеньков, перешагивание через деревья, сбегание с пригорков.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proofErr w:type="spellStart"/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прогулках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осуществляется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работа и по развитию речи ребенка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отработка звукопроизношения, заучивание стихов, беседа по рекомендации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учителя-логопеда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может вспомнить с детьми слова и мелодию песни, которую разучивали на музыкальном занятии.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Индивидуальная работа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тщательно планируется.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Важно, чтобы ребенок, с которым ведется индивидуальная работа, понимал ее необходимость и охотно выполнял предложенные задания.</w:t>
      </w:r>
    </w:p>
    <w:p w:rsidR="009F6EB6" w:rsidRPr="009F6EB6" w:rsidRDefault="009F6EB6" w:rsidP="009F6E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САМОСТОЯТЕЛЬНАЯ ДЕЯТЕЛЬНОСТЬ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Самостоятельная деятельность детей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также нуждается в грамотном руководстве.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может предложить детям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организовать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сюжетно-ролевую или подвижную игру, занимательные задания, игрушки или инвентарь для труда и т. д. Необходим постоянный 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контроль за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самостоятельной деятельностью детей.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Обращая внимание на каждого </w:t>
      </w:r>
      <w:proofErr w:type="spell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постоянно должен держать в поле зрения всех детей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– вовремя предотвратить возникающий конфликт, похвалить тех, кто по собственной инициативе навел порядок на веранде, на участке, собрал игрушки. Так создаются хорошие условия для всестороннего развития и воспитания детей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находятся в тесном контакте с природой, они приспосабливаются к условиям сезона и погоды, что существенно влияет на содержание игр детей. Зимой преобладают физкультурные упражнения </w:t>
      </w:r>
      <w:r w:rsidRPr="009F6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(катание на ледяной дорожке, на санках, на горке)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конструктивные игры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конструктивных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игр дети активно используют снег, цветные льдинки, заранее заготовленные вместе с </w:t>
      </w:r>
      <w:proofErr w:type="spell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воспитателем</w:t>
      </w:r>
      <w:proofErr w:type="gramStart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</w:t>
      </w:r>
      <w:proofErr w:type="gram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етом</w:t>
      </w:r>
      <w:proofErr w:type="spellEnd"/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дети с удовольствием играют разнообразным природным материалом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: камешки, желуди, листья, песок, вода.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Инструкция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 прогулок в ДОУ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Разработку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начните с календарного планирования. Ее цели и задачи должны соответствовать текущим планам на данный период времени. Включите в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программное содержание прогулки воспитательные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обучающие и развивающие задачи.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2. Подготовьте все необходимое оборудование 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 деятельности детей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Обратите внимание на выносной материал. Он должен соответствовать содержанию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, отвечать требованиям безопасности. Кроме того, выносной материал должен быть подобран в соответствии с возрастом детей. Обязательно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проверьте количество игрушек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Их должно хватить для всех детей. Недопустимо, чтобы кто-то из дошкольников испытал недостаток оборудования для игры.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3. Составьте краткий план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и зафиксируйте его на карточке. Это позволит планомерно осуществить намеченные задачи. Кроме того, это облегчит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проведение 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4. Обязательно настройте воспитанников на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прогулку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5. Подготовьте участок для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 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. На нем не должно быть ядовитых или колючих растений, грибов, кустарников с ягодами. Кроме того, необходимо убрать весь мусор с территории участка. В летнее время каждое утро необходимо поливать и перекапывать песок в песочнице. Это поможет подготовить песочницу к приходу детей, а также позволит обнаружить возможный мусор в песке.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6. При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проведении прогулки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обязательно чередуйте виды деятельности дошкольников.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Прогулку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начните с наблюдения. Это могут быть наблюдение за объектами живой и неживой природы, людьми разных профессий.</w:t>
      </w:r>
    </w:p>
    <w:p w:rsidR="009F6EB6" w:rsidRPr="009F6EB6" w:rsidRDefault="009F6EB6" w:rsidP="009F6E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7. Включите в </w:t>
      </w:r>
      <w:r w:rsidRPr="009F6E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прогулку</w:t>
      </w:r>
      <w:r w:rsidRPr="009F6EB6">
        <w:rPr>
          <w:rFonts w:ascii="Times New Roman" w:eastAsia="Times New Roman" w:hAnsi="Times New Roman" w:cs="Times New Roman"/>
          <w:color w:val="111111"/>
          <w:sz w:val="28"/>
          <w:szCs w:val="28"/>
        </w:rPr>
        <w:t> трудовую деятельность. Это может быть помощь ребят в расчистке участка от снега, осенью – листьев и т. д.</w:t>
      </w:r>
    </w:p>
    <w:p w:rsidR="009F6EB6" w:rsidRPr="009F6EB6" w:rsidRDefault="009F6EB6" w:rsidP="009F6E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5" w:tooltip="В закладки" w:history="1">
        <w:r w:rsidRPr="009F6EB6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Pr="009F6EB6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Pr="009F6EB6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3E5750" w:rsidRPr="009F6EB6" w:rsidRDefault="003E5750">
      <w:pPr>
        <w:rPr>
          <w:rFonts w:ascii="Times New Roman" w:hAnsi="Times New Roman" w:cs="Times New Roman"/>
          <w:sz w:val="28"/>
          <w:szCs w:val="28"/>
        </w:rPr>
      </w:pPr>
    </w:p>
    <w:sectPr w:rsidR="003E5750" w:rsidRPr="009F6EB6" w:rsidSect="009F6EB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EB6"/>
    <w:rsid w:val="003E5750"/>
    <w:rsid w:val="009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E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6EB6"/>
    <w:rPr>
      <w:b/>
      <w:bCs/>
    </w:rPr>
  </w:style>
  <w:style w:type="character" w:styleId="a5">
    <w:name w:val="Hyperlink"/>
    <w:basedOn w:val="a0"/>
    <w:uiPriority w:val="99"/>
    <w:semiHidden/>
    <w:unhideWhenUsed/>
    <w:rsid w:val="009F6E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2880</Words>
  <Characters>16417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2022-01-14T05:01:00Z</cp:lastPrinted>
  <dcterms:created xsi:type="dcterms:W3CDTF">2022-01-14T04:59:00Z</dcterms:created>
  <dcterms:modified xsi:type="dcterms:W3CDTF">2022-01-14T05:07:00Z</dcterms:modified>
</cp:coreProperties>
</file>