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07" w:rsidRPr="007471D7" w:rsidRDefault="00FA2807" w:rsidP="00FA2807">
      <w:pPr>
        <w:rPr>
          <w:color w:val="FF0000"/>
        </w:rPr>
      </w:pPr>
    </w:p>
    <w:p w:rsidR="000E5153" w:rsidRDefault="000E5153" w:rsidP="000E515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Заведующий МКДОУ « ЦРР -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 xml:space="preserve">/с №5» </w:t>
      </w:r>
    </w:p>
    <w:p w:rsidR="000E5153" w:rsidRDefault="000E5153" w:rsidP="000E515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Утверждаю:   </w:t>
      </w:r>
      <w:proofErr w:type="spellStart"/>
      <w:r>
        <w:rPr>
          <w:rFonts w:ascii="Times New Roman" w:hAnsi="Times New Roman"/>
        </w:rPr>
        <w:t>Бунтури</w:t>
      </w:r>
      <w:proofErr w:type="spellEnd"/>
      <w:r>
        <w:rPr>
          <w:rFonts w:ascii="Times New Roman" w:hAnsi="Times New Roman"/>
        </w:rPr>
        <w:t xml:space="preserve">     Н. А.                                                                                                                                                                                                                                                                       Годовой план принят</w:t>
      </w:r>
    </w:p>
    <w:p w:rsidR="000E5153" w:rsidRDefault="000E5153" w:rsidP="000E515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На педагогическом совете №1</w:t>
      </w:r>
    </w:p>
    <w:p w:rsidR="000E5153" w:rsidRDefault="000E5153" w:rsidP="000E515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D85FA7">
        <w:rPr>
          <w:rFonts w:ascii="Times New Roman" w:hAnsi="Times New Roman"/>
        </w:rPr>
        <w:t xml:space="preserve">                  Протокол № 1 от 30.08.</w:t>
      </w:r>
      <w:r>
        <w:rPr>
          <w:rFonts w:ascii="Times New Roman" w:hAnsi="Times New Roman"/>
        </w:rPr>
        <w:t>2021г.</w:t>
      </w:r>
    </w:p>
    <w:p w:rsidR="000E5153" w:rsidRDefault="000E5153" w:rsidP="000E5153">
      <w:pPr>
        <w:spacing w:after="0"/>
        <w:jc w:val="both"/>
        <w:rPr>
          <w:rFonts w:ascii="Times New Roman" w:hAnsi="Times New Roman"/>
        </w:rPr>
      </w:pP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FA2807" w:rsidRPr="00D01D03" w:rsidRDefault="00FA2807" w:rsidP="00FA2807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01D0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ГОДОВОЙ </w:t>
      </w:r>
      <w:r w:rsidR="000E515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Pr="00D01D0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ПЛАН </w:t>
      </w:r>
    </w:p>
    <w:p w:rsidR="00FA2807" w:rsidRPr="00D01D03" w:rsidRDefault="00FA2807" w:rsidP="00FA2807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инструктора по физической культуре</w:t>
      </w:r>
    </w:p>
    <w:p w:rsidR="00FA2807" w:rsidRPr="00D01D03" w:rsidRDefault="00FA2807" w:rsidP="00FA2807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7471D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                     МКДОУ </w:t>
      </w:r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«</w:t>
      </w:r>
      <w:r w:rsidRPr="007471D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ЦР</w:t>
      </w:r>
      <w:proofErr w:type="gramStart"/>
      <w:r w:rsidRPr="007471D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Р</w:t>
      </w:r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-</w:t>
      </w:r>
      <w:proofErr w:type="gramEnd"/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 </w:t>
      </w:r>
      <w:proofErr w:type="spellStart"/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д</w:t>
      </w:r>
      <w:proofErr w:type="spellEnd"/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/с</w:t>
      </w: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№</w:t>
      </w:r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5</w:t>
      </w: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«</w:t>
      </w:r>
      <w:r w:rsidRPr="007471D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Теремок</w:t>
      </w: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»</w:t>
      </w:r>
    </w:p>
    <w:p w:rsidR="00FA2807" w:rsidRPr="00D01D03" w:rsidRDefault="00FA2807" w:rsidP="00FA2807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на 20</w:t>
      </w:r>
      <w:r w:rsidRPr="007471D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21</w:t>
      </w:r>
      <w:r w:rsidR="000E515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-</w:t>
      </w: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20</w:t>
      </w:r>
      <w:r w:rsidRPr="007471D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22</w:t>
      </w:r>
      <w:r w:rsidRPr="00D01D0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учебный год</w:t>
      </w:r>
    </w:p>
    <w:p w:rsidR="00FA2807" w:rsidRDefault="00FA2807" w:rsidP="00FA28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Default="00FA2807" w:rsidP="00FA28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Default="00FA2807" w:rsidP="00FA28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Default="00FA2807" w:rsidP="00FA28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Default="00FA2807" w:rsidP="00FA28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Default="00FA2807" w:rsidP="00FA2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Pr="00D01D03" w:rsidRDefault="00FA2807" w:rsidP="00FA280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Составила: Моргунова С.Г</w:t>
      </w:r>
      <w:r w:rsidRPr="00D0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инструктор по физической культуре</w:t>
      </w: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Default="00FA2807" w:rsidP="00FA2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807" w:rsidRPr="000E5153" w:rsidRDefault="000E5153" w:rsidP="000E515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FA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Кизля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FA2807" w:rsidRDefault="00FA2807" w:rsidP="00D01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A2807" w:rsidRDefault="00FA2807" w:rsidP="00D01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1D03" w:rsidRPr="00A84C0E" w:rsidRDefault="00D01D03" w:rsidP="00D01D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работы инструктора по физической культуре содержит: </w:t>
      </w:r>
      <w:r w:rsidRPr="00A84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цель, </w:t>
      </w: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84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адачи воспитательно-оздоровительной работы на год</w:t>
      </w: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84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прогнозируемый результат.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включает: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Взаимодействие с педагогами.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•Взаимодействие с медицинским персоналом.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Взаимодействие с детьми.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Взаимодействие с семьей.</w:t>
      </w:r>
    </w:p>
    <w:p w:rsidR="00D01D03" w:rsidRPr="00A84C0E" w:rsidRDefault="00D01D03" w:rsidP="00D01D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Оснащение физкультурно-оздоровительной среды.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Цель</w:t>
      </w: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Охрана здоровья детей и формирование интереса и ценностного отношения к занятиям физической культуры.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Задача для работы с педагогами:</w:t>
      </w:r>
    </w:p>
    <w:p w:rsidR="00D01D03" w:rsidRPr="00A84C0E" w:rsidRDefault="00D01D03" w:rsidP="00D0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профессиональных способностей педагогов в образовательном процессе по обеспечению физического и психического здоровья дошкольников путем внедрения современных здоровье сберегающих технологий.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Задачи для работы с детьми:</w:t>
      </w:r>
    </w:p>
    <w:p w:rsidR="00D01D03" w:rsidRPr="00A84C0E" w:rsidRDefault="00D01D03" w:rsidP="00D01D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детей.</w:t>
      </w:r>
    </w:p>
    <w:p w:rsidR="00D01D03" w:rsidRPr="00A84C0E" w:rsidRDefault="00D01D03" w:rsidP="00D01D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</w:t>
      </w:r>
    </w:p>
    <w:p w:rsidR="00D01D03" w:rsidRPr="00A84C0E" w:rsidRDefault="00D01D03" w:rsidP="00D01D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воспитанников потребности в двигательной активности и физическом совершенствовании средствами упражнений, подвижных, спортивных и народных (Ставропольских) игр.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Задача для работы с семьей:</w:t>
      </w:r>
    </w:p>
    <w:p w:rsidR="00D01D03" w:rsidRPr="00A84C0E" w:rsidRDefault="00D01D03" w:rsidP="00D01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ДОУ и семьи по формированию активной позиции в физическом развитии и воспитании ребенка.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результат работы с педагогами:</w:t>
      </w:r>
    </w:p>
    <w:p w:rsidR="00D01D03" w:rsidRPr="00A84C0E" w:rsidRDefault="00D01D03" w:rsidP="00D0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Применение в практической деятельности здоровье сберегающих технологий.</w:t>
      </w:r>
    </w:p>
    <w:p w:rsidR="00D01D03" w:rsidRPr="00A84C0E" w:rsidRDefault="00D01D03" w:rsidP="00D0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 по задачам физкультурно-оздоровительной работы.</w:t>
      </w:r>
    </w:p>
    <w:p w:rsidR="00D01D03" w:rsidRPr="00A84C0E" w:rsidRDefault="00D01D03" w:rsidP="00D0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рост педагогов, развитие их творческих способностей.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Прогнозируемый результат работы с детьми:</w:t>
      </w:r>
    </w:p>
    <w:p w:rsidR="00D01D03" w:rsidRPr="00A84C0E" w:rsidRDefault="00D01D03" w:rsidP="00D0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:rsidR="00D01D03" w:rsidRPr="00A84C0E" w:rsidRDefault="00D01D03" w:rsidP="00D0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и вариативное использование основных движений в самостоятельной деятельности; проявление активности в выполнении физических упражнений и в соревнованиях со сверстниками.</w:t>
      </w:r>
    </w:p>
    <w:p w:rsidR="00D01D03" w:rsidRPr="00A84C0E" w:rsidRDefault="00D01D03" w:rsidP="00D0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элементов творчества при выполнении физических упражнений и игр.</w:t>
      </w:r>
    </w:p>
    <w:p w:rsidR="00D01D03" w:rsidRPr="00A84C0E" w:rsidRDefault="00D01D03" w:rsidP="00D0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проявить физические качества при выполнении движений.</w:t>
      </w:r>
    </w:p>
    <w:p w:rsidR="00D01D03" w:rsidRPr="00A84C0E" w:rsidRDefault="00D01D03" w:rsidP="00D01D03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Прогнозируемый результат работы с семьей:</w:t>
      </w:r>
    </w:p>
    <w:p w:rsidR="007471D7" w:rsidRPr="000E5153" w:rsidRDefault="00D01D03" w:rsidP="000E51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 активной позиции в физическом развитии и воспитании ребенка.</w:t>
      </w:r>
    </w:p>
    <w:tbl>
      <w:tblPr>
        <w:tblW w:w="1511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5934"/>
        <w:gridCol w:w="431"/>
        <w:gridCol w:w="2228"/>
        <w:gridCol w:w="182"/>
        <w:gridCol w:w="5670"/>
      </w:tblGrid>
      <w:tr w:rsidR="00D01D03" w:rsidRPr="00A84C0E" w:rsidTr="000E5153">
        <w:trPr>
          <w:trHeight w:val="64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и содержание работы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Примечания: возрастные группы, взаимодействия с персоналом ДОУ и родителями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Физкультурно – оздоровительная работа с детьми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EB51AB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</w:t>
            </w:r>
            <w:r w:rsidR="00D01D03"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гимнастик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по плану работы физкультурного зала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занятия еженедельно, в течение всего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развлечения (по плану)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детьми во время прогулок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 физического развития и физической подготовленности воспитанников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 и медицинской сестрой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здоровья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спортивные игры-соревнования совместно «Эх ты, зимушка-зима»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 и родителями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«Любим спортом заниматься»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- апрель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групп старшего дошкольного возраста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физического развития и физической подготовленности воспитанников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 и медицинской сестрой</w:t>
            </w:r>
          </w:p>
        </w:tc>
      </w:tr>
      <w:tr w:rsidR="00D01D03" w:rsidRPr="00A84C0E" w:rsidTr="000E5153">
        <w:trPr>
          <w:trHeight w:val="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Взаимодействие с семьей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информация: стенд «Физкульт – новости».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E07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дверей.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E07D45" w:rsidP="00E07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D01D03"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родительских собраниях по вопросу информирования родителей о физическом развитии и физической подготовленности детей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опыта семейного воспитания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здоровой семье - здоровые дети!»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B2490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ru-RU"/>
              </w:rPr>
            </w:pPr>
            <w:r w:rsidRPr="00AB249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 и индивидуальное консультирование по запросу родителей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раннего и дошкольного возраста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Неделя здоровья. Привлечение родителей к </w:t>
            </w: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участию в запланированных мероприятиях.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группы дошкольного возраста; совместно с </w:t>
            </w: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«Олимпийские надежды нынче ходят в детский сад»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AB2490" w:rsidP="00AB2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воспитанников групп дошкольного возраста,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Оснащение физкультурно-оздоровительной среды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консультативного материала в уголки для родителей.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возрастные группы;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тематики осуществлять совместно с воспитателями групп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 Разработка годового плана работы;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 Корректировка перспективных и календарных планов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планирование осуществлять совместно с воспитателями групп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фотовитрины по изучению опыта семейного воспитания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апрель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дошкольного возраста; 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летнему оздоровительному сезону:</w:t>
            </w:r>
          </w:p>
          <w:p w:rsidR="00D01D03" w:rsidRPr="00A84C0E" w:rsidRDefault="00D01D03" w:rsidP="00020AEB">
            <w:pPr>
              <w:numPr>
                <w:ilvl w:val="0"/>
                <w:numId w:val="7"/>
              </w:numPr>
              <w:spacing w:before="30" w:after="3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календарных планов;</w:t>
            </w:r>
          </w:p>
          <w:p w:rsidR="00D01D03" w:rsidRPr="00A84C0E" w:rsidRDefault="00D01D03" w:rsidP="00020AEB">
            <w:pPr>
              <w:numPr>
                <w:ilvl w:val="0"/>
                <w:numId w:val="7"/>
              </w:numPr>
              <w:spacing w:before="30" w:after="3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спортивной площадки и зон двигательной активности детей (обновить разметку на асфальте);</w:t>
            </w:r>
          </w:p>
          <w:p w:rsidR="00D01D03" w:rsidRPr="00A84C0E" w:rsidRDefault="00D01D03" w:rsidP="00020AEB">
            <w:pPr>
              <w:numPr>
                <w:ilvl w:val="0"/>
                <w:numId w:val="7"/>
              </w:numPr>
              <w:spacing w:before="30" w:after="3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выносного оборудования.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воспитателями</w:t>
            </w:r>
          </w:p>
        </w:tc>
      </w:tr>
      <w:tr w:rsidR="00D01D03" w:rsidRPr="00A84C0E" w:rsidTr="000E515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изготовление пособий к физкультурным развлечениям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- июль</w:t>
            </w:r>
          </w:p>
        </w:tc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воспитателями</w:t>
            </w:r>
          </w:p>
        </w:tc>
      </w:tr>
      <w:tr w:rsidR="00D01D03" w:rsidRPr="00A84C0E" w:rsidTr="000E5153">
        <w:trPr>
          <w:trHeight w:val="1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057" w:rsidRPr="00A84C0E" w:rsidRDefault="00C71057" w:rsidP="000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C71057" w:rsidRPr="00A84C0E" w:rsidRDefault="00C71057" w:rsidP="00A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Взаимодействие с педагогами</w:t>
            </w:r>
          </w:p>
        </w:tc>
      </w:tr>
      <w:tr w:rsidR="00D01D03" w:rsidRPr="00A84C0E" w:rsidTr="00CF05CA">
        <w:trPr>
          <w:trHeight w:val="320"/>
        </w:trPr>
        <w:tc>
          <w:tcPr>
            <w:tcW w:w="7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составе ПМПК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с медицинским персоналом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с, логопедом, музыкальным руководителем, мед. сестрой</w:t>
            </w:r>
          </w:p>
        </w:tc>
      </w:tr>
      <w:tr w:rsidR="00D01D03" w:rsidRPr="00A84C0E" w:rsidTr="00CF05CA">
        <w:trPr>
          <w:trHeight w:val="320"/>
        </w:trPr>
        <w:tc>
          <w:tcPr>
            <w:tcW w:w="7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помощь педагогу «Организация и проведение диагностики физического развития и физической подготовленности»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 дошкольного возраста</w:t>
            </w:r>
          </w:p>
        </w:tc>
      </w:tr>
      <w:tr w:rsidR="00D01D03" w:rsidRPr="00A84C0E" w:rsidTr="00CF05CA">
        <w:trPr>
          <w:trHeight w:val="680"/>
        </w:trPr>
        <w:tc>
          <w:tcPr>
            <w:tcW w:w="7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CF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Консультации</w:t>
            </w:r>
            <w:r w:rsidR="00CF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F05C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руглый стол</w:t>
            </w:r>
            <w:r w:rsidR="00CF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методические часы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CF05CA" w:rsidRPr="00A84C0E" w:rsidTr="00CF05CA">
        <w:trPr>
          <w:trHeight w:val="932"/>
        </w:trPr>
        <w:tc>
          <w:tcPr>
            <w:tcW w:w="703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5CA" w:rsidRPr="00CF05CA" w:rsidRDefault="00CF05CA" w:rsidP="00CF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просмотры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досуги, развлечения, праздники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5CA" w:rsidRPr="00A84C0E" w:rsidRDefault="00CF05CA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5CA" w:rsidRDefault="00CF05CA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 дошкольного возраста</w:t>
            </w:r>
          </w:p>
          <w:p w:rsidR="00CF05CA" w:rsidRPr="00CF05CA" w:rsidRDefault="00CF05CA" w:rsidP="00CF05CA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D01D03" w:rsidRPr="00A84C0E" w:rsidTr="00CF05CA">
        <w:trPr>
          <w:trHeight w:val="320"/>
        </w:trPr>
        <w:tc>
          <w:tcPr>
            <w:tcW w:w="7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CF05CA" w:rsidP="00CF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Аналитический отчет для итогового педсовета  «Результативность работы инструктора по физическому воспитанию в 2021-2022уч. г.</w:t>
            </w:r>
            <w:r w:rsidR="00D01D03"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»:</w:t>
            </w:r>
          </w:p>
          <w:p w:rsidR="00D01D03" w:rsidRPr="00A84C0E" w:rsidRDefault="00D01D03" w:rsidP="00CF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•Результаты диагностики физического развития и физической подготовленности воспитанников;</w:t>
            </w:r>
          </w:p>
          <w:p w:rsidR="00D01D03" w:rsidRPr="00A84C0E" w:rsidRDefault="00D01D03" w:rsidP="00CF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•Динамика развития физических качеств</w:t>
            </w:r>
            <w:r w:rsidR="00CF05C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дошкольников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01D03" w:rsidRPr="00A84C0E" w:rsidTr="00CF05CA">
        <w:trPr>
          <w:trHeight w:val="520"/>
        </w:trPr>
        <w:tc>
          <w:tcPr>
            <w:tcW w:w="7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2022-2023 учебный год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- август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01D03" w:rsidRPr="00A84C0E" w:rsidRDefault="00D01D0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057" w:rsidRPr="00A84C0E" w:rsidRDefault="00C71057" w:rsidP="00A84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2807" w:rsidRDefault="00FA2807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CF05CA" w:rsidP="00CF05CA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</w:p>
    <w:p w:rsidR="00CF05CA" w:rsidRDefault="00CF05CA" w:rsidP="00CF05CA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F05CA" w:rsidRDefault="00CF05CA" w:rsidP="00CF05CA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F05CA" w:rsidRDefault="00CF05CA" w:rsidP="00CF05CA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6168D" w:rsidRDefault="00E6168D" w:rsidP="00CF05CA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F05CA" w:rsidRDefault="00CF05CA" w:rsidP="00CF05CA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5153" w:rsidRDefault="000E515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01D03" w:rsidRPr="00A84C0E" w:rsidRDefault="00D01D0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Тематическое планирование консультаций</w:t>
      </w:r>
    </w:p>
    <w:p w:rsidR="00D01D03" w:rsidRPr="00A84C0E" w:rsidRDefault="00D01D03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D03" w:rsidRPr="00A84C0E" w:rsidRDefault="00D01D03" w:rsidP="00020AE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84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(Приложение)</w:t>
      </w:r>
    </w:p>
    <w:tbl>
      <w:tblPr>
        <w:tblW w:w="14064" w:type="dxa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5"/>
        <w:gridCol w:w="4247"/>
        <w:gridCol w:w="3466"/>
        <w:gridCol w:w="5086"/>
      </w:tblGrid>
      <w:tr w:rsidR="00D01D03" w:rsidRPr="00A84C0E" w:rsidTr="00A84C0E">
        <w:trPr>
          <w:trHeight w:val="36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right="41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</w:tr>
      <w:tr w:rsidR="00D01D03" w:rsidRPr="00A84C0E" w:rsidTr="00A84C0E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4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right="41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педагогов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right="41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беседы с детьми</w:t>
            </w:r>
          </w:p>
        </w:tc>
      </w:tr>
      <w:tr w:rsidR="00D01D03" w:rsidRPr="00A84C0E" w:rsidTr="00A84C0E">
        <w:trPr>
          <w:trHeight w:val="96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беседы-консультации       по    результатам мониторинга детей на начало учебного года.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ind w:left="10" w:right="120" w:firstLine="14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результатов мониторинга.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«ГТО - что это такое?».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возраста</w:t>
            </w:r>
          </w:p>
        </w:tc>
      </w:tr>
      <w:tr w:rsidR="00D01D03" w:rsidRPr="00A84C0E" w:rsidTr="00A84C0E">
        <w:trPr>
          <w:trHeight w:val="104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ширма: Корригирующая гимнастика: плоскостопия и нарушения осанки.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«Создание в группе условий для организации двигательной деятельности».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здоровье; о пользе утренней гимнастики.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возраста</w:t>
            </w:r>
          </w:p>
        </w:tc>
      </w:tr>
      <w:tr w:rsidR="00D01D03" w:rsidRPr="00A84C0E" w:rsidTr="00A84C0E">
        <w:trPr>
          <w:trHeight w:val="72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«Возрождение ГТО»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ширма: на тему «Возрождение ГТО»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верные друзья-витамины»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возраста</w:t>
            </w:r>
          </w:p>
        </w:tc>
      </w:tr>
      <w:tr w:rsidR="00D01D03" w:rsidRPr="00A84C0E" w:rsidTr="00A84C0E">
        <w:trPr>
          <w:trHeight w:val="144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ширма: «Дыхательная     гимнастика»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«Организация активного отдыха в дошкольном образовательном учреждении».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«Здоровый образ жизни детей в детском саду».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941EB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D01D03" w:rsidRPr="00A84C0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 Современные Олимпийские игры</w:t>
              </w:r>
            </w:hyperlink>
            <w:r w:rsidR="00D01D03"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Старший, подготовительный возраст.</w:t>
            </w:r>
          </w:p>
        </w:tc>
      </w:tr>
      <w:tr w:rsidR="00D01D03" w:rsidRPr="00A84C0E" w:rsidTr="00A84C0E">
        <w:trPr>
          <w:trHeight w:val="90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«Закаливание дома».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«Роль расслабляющих упражнений в системе релаксации с детьми ЗПР и ОНР».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941EB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D01D03" w:rsidRPr="00A84C0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«Если хочешь быть здоров - закаляйся!</w:t>
              </w:r>
            </w:hyperlink>
            <w:r w:rsidR="00D01D03"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Старший, подготовительный возраст.</w:t>
            </w:r>
          </w:p>
        </w:tc>
      </w:tr>
      <w:tr w:rsidR="00D01D03" w:rsidRPr="00A84C0E" w:rsidTr="00A84C0E">
        <w:trPr>
          <w:trHeight w:val="108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ширма: «Использование гимнастических мячей при нарушении осанки»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«Двигательно-оздоровительные моменты в перерывах между занятиями», «</w:t>
            </w:r>
            <w:proofErr w:type="spellStart"/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Виброгимнастика</w:t>
            </w:r>
            <w:proofErr w:type="spellEnd"/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«Правильное дыхание». Старший, подготовительный возраст.</w:t>
            </w:r>
          </w:p>
        </w:tc>
      </w:tr>
      <w:tr w:rsidR="00D01D03" w:rsidRPr="00A84C0E" w:rsidTr="00A84C0E">
        <w:trPr>
          <w:trHeight w:val="90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 консультация: «Охрана жизни и здоровья детей»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Формирование личности дошкольника средствами вами физической культуры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избежать травматизма». Старший, подготовительный возраст.</w:t>
            </w:r>
          </w:p>
        </w:tc>
      </w:tr>
      <w:tr w:rsidR="00D01D03" w:rsidRPr="00A84C0E" w:rsidTr="00A84C0E">
        <w:trPr>
          <w:trHeight w:val="90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7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«Спортивные, подвижные и народные игры дома». «Спортивный уголок дома»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«Народные подвижные игры на прогулке» (казачьи).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мы устроены».</w:t>
            </w:r>
          </w:p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возраста</w:t>
            </w:r>
          </w:p>
        </w:tc>
      </w:tr>
      <w:tr w:rsidR="00D01D03" w:rsidRPr="00A84C0E" w:rsidTr="00A84C0E">
        <w:trPr>
          <w:trHeight w:val="112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1D03" w:rsidRPr="00A84C0E" w:rsidRDefault="00D01D03" w:rsidP="00020AEB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      по результатам мониторинга по физическому развитию.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физкультурно-оздоровительной работы в летний период»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D03" w:rsidRPr="00A84C0E" w:rsidRDefault="00D01D03" w:rsidP="00020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A8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«Папа, мама, я – здоровая семья». Все возраста</w:t>
            </w:r>
          </w:p>
        </w:tc>
      </w:tr>
    </w:tbl>
    <w:p w:rsidR="007471D7" w:rsidRPr="000E5153" w:rsidRDefault="000E5153" w:rsidP="000E515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0E515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</w:t>
      </w:r>
      <w:r w:rsidRPr="000E515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B13E3" w:rsidRPr="000E51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Календарный план активного отдыха детей</w:t>
      </w:r>
    </w:p>
    <w:tbl>
      <w:tblPr>
        <w:tblStyle w:val="a3"/>
        <w:tblW w:w="0" w:type="auto"/>
        <w:tblLook w:val="04A0"/>
      </w:tblPr>
      <w:tblGrid>
        <w:gridCol w:w="414"/>
        <w:gridCol w:w="10467"/>
        <w:gridCol w:w="3289"/>
      </w:tblGrid>
      <w:tr w:rsidR="00020AEB" w:rsidRPr="000E5153" w:rsidTr="000E5153">
        <w:tc>
          <w:tcPr>
            <w:tcW w:w="414" w:type="dxa"/>
          </w:tcPr>
          <w:p w:rsidR="00020AEB" w:rsidRPr="000E5153" w:rsidRDefault="00020AEB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67" w:type="dxa"/>
          </w:tcPr>
          <w:p w:rsidR="00020AEB" w:rsidRPr="000E5153" w:rsidRDefault="00020AEB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Музыкально – спортивный праздник «1 сентября – День знаний»</w:t>
            </w:r>
          </w:p>
        </w:tc>
        <w:tc>
          <w:tcPr>
            <w:tcW w:w="3289" w:type="dxa"/>
          </w:tcPr>
          <w:p w:rsidR="00020AEB" w:rsidRPr="000E5153" w:rsidRDefault="00020AEB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01.09.2021 все группы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67" w:type="dxa"/>
          </w:tcPr>
          <w:p w:rsidR="00020AEB" w:rsidRPr="000E5153" w:rsidRDefault="00A84C0E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09.09.2021все группы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67" w:type="dxa"/>
          </w:tcPr>
          <w:p w:rsidR="00020AEB" w:rsidRPr="000E5153" w:rsidRDefault="00A84C0E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08-13 ноября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67" w:type="dxa"/>
          </w:tcPr>
          <w:p w:rsidR="00020AEB" w:rsidRPr="000E5153" w:rsidRDefault="00020AEB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Физкультурный досуг-беседа «Изучаем свой организм»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10.11.2021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7" w:type="dxa"/>
          </w:tcPr>
          <w:p w:rsidR="00020AEB" w:rsidRPr="000E5153" w:rsidRDefault="00020AEB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Зимний физкультурный досуг «Зимние забавы или в гостях у Снеговика»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7" w:type="dxa"/>
          </w:tcPr>
          <w:p w:rsidR="00020AEB" w:rsidRPr="000E5153" w:rsidRDefault="00020AEB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праздник посвященный Дню Защитника Отечества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22.022022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7" w:type="dxa"/>
          </w:tcPr>
          <w:p w:rsidR="00020AEB" w:rsidRPr="000E5153" w:rsidRDefault="00020AEB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«Здравствуй, Масленица»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04.03.2022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7" w:type="dxa"/>
          </w:tcPr>
          <w:p w:rsidR="00020AEB" w:rsidRPr="000E5153" w:rsidRDefault="00020AEB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«Мы-космонавты»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12.04.2022</w:t>
            </w:r>
          </w:p>
        </w:tc>
      </w:tr>
      <w:tr w:rsidR="00020AEB" w:rsidRPr="000E5153" w:rsidTr="000E5153">
        <w:tc>
          <w:tcPr>
            <w:tcW w:w="414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67" w:type="dxa"/>
          </w:tcPr>
          <w:p w:rsidR="00020AEB" w:rsidRPr="000E5153" w:rsidRDefault="00A84C0E" w:rsidP="00A8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Музыкально- спортив</w:t>
            </w:r>
            <w:r w:rsidR="000E5153">
              <w:rPr>
                <w:rFonts w:ascii="Times New Roman" w:hAnsi="Times New Roman" w:cs="Times New Roman"/>
                <w:sz w:val="28"/>
                <w:szCs w:val="28"/>
              </w:rPr>
              <w:t xml:space="preserve">ный праздник, посвященный Победе </w:t>
            </w: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 xml:space="preserve"> в ВОВ</w:t>
            </w:r>
          </w:p>
        </w:tc>
        <w:tc>
          <w:tcPr>
            <w:tcW w:w="3289" w:type="dxa"/>
          </w:tcPr>
          <w:p w:rsidR="00020AEB" w:rsidRPr="000E5153" w:rsidRDefault="00A84C0E" w:rsidP="0002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53">
              <w:rPr>
                <w:rFonts w:ascii="Times New Roman" w:hAnsi="Times New Roman" w:cs="Times New Roman"/>
                <w:sz w:val="28"/>
                <w:szCs w:val="28"/>
              </w:rPr>
              <w:t>12.05.2022</w:t>
            </w:r>
          </w:p>
        </w:tc>
      </w:tr>
    </w:tbl>
    <w:p w:rsidR="007471D7" w:rsidRDefault="007471D7" w:rsidP="000E5153"/>
    <w:p w:rsidR="007471D7" w:rsidRDefault="007471D7" w:rsidP="00020AEB">
      <w:pPr>
        <w:jc w:val="center"/>
      </w:pPr>
    </w:p>
    <w:p w:rsidR="007471D7" w:rsidRDefault="007471D7" w:rsidP="00020AEB">
      <w:pPr>
        <w:jc w:val="center"/>
      </w:pPr>
    </w:p>
    <w:p w:rsidR="00A84C0E" w:rsidRDefault="00A84C0E" w:rsidP="00020AEB">
      <w:pPr>
        <w:jc w:val="center"/>
      </w:pPr>
    </w:p>
    <w:p w:rsidR="007471D7" w:rsidRDefault="007471D7" w:rsidP="007471D7">
      <w:pPr>
        <w:jc w:val="right"/>
      </w:pPr>
    </w:p>
    <w:p w:rsidR="007471D7" w:rsidRDefault="007471D7" w:rsidP="007471D7"/>
    <w:p w:rsidR="007471D7" w:rsidRDefault="007471D7" w:rsidP="007471D7"/>
    <w:sectPr w:rsidR="007471D7" w:rsidSect="000E5153">
      <w:pgSz w:w="16838" w:h="11906" w:orient="landscape"/>
      <w:pgMar w:top="851" w:right="962" w:bottom="1134" w:left="1134" w:header="708" w:footer="708" w:gutter="0"/>
      <w:pgBorders w:offsetFrom="page">
        <w:top w:val="holly" w:sz="8" w:space="24" w:color="auto"/>
        <w:left w:val="holly" w:sz="8" w:space="24" w:color="auto"/>
        <w:bottom w:val="holly" w:sz="8" w:space="24" w:color="auto"/>
        <w:right w:val="holly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E4E"/>
    <w:multiLevelType w:val="multilevel"/>
    <w:tmpl w:val="3618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412C9"/>
    <w:multiLevelType w:val="multilevel"/>
    <w:tmpl w:val="9B0C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A5443"/>
    <w:multiLevelType w:val="multilevel"/>
    <w:tmpl w:val="995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F1037"/>
    <w:multiLevelType w:val="multilevel"/>
    <w:tmpl w:val="6324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42925"/>
    <w:multiLevelType w:val="multilevel"/>
    <w:tmpl w:val="51E0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45D8F"/>
    <w:multiLevelType w:val="multilevel"/>
    <w:tmpl w:val="ED2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E34A62"/>
    <w:multiLevelType w:val="multilevel"/>
    <w:tmpl w:val="B23A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A1CE1"/>
    <w:multiLevelType w:val="multilevel"/>
    <w:tmpl w:val="15C8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027"/>
    <w:rsid w:val="00020AEB"/>
    <w:rsid w:val="000E5153"/>
    <w:rsid w:val="001A5818"/>
    <w:rsid w:val="00230567"/>
    <w:rsid w:val="0035345D"/>
    <w:rsid w:val="003A4ED2"/>
    <w:rsid w:val="004628B8"/>
    <w:rsid w:val="00510F9C"/>
    <w:rsid w:val="006C346A"/>
    <w:rsid w:val="0074081D"/>
    <w:rsid w:val="007471D7"/>
    <w:rsid w:val="007F526F"/>
    <w:rsid w:val="00941EB3"/>
    <w:rsid w:val="009D237C"/>
    <w:rsid w:val="00A84C0E"/>
    <w:rsid w:val="00AB2490"/>
    <w:rsid w:val="00BC1027"/>
    <w:rsid w:val="00C71057"/>
    <w:rsid w:val="00CF05CA"/>
    <w:rsid w:val="00D01D03"/>
    <w:rsid w:val="00D166B6"/>
    <w:rsid w:val="00D85FA7"/>
    <w:rsid w:val="00E07D45"/>
    <w:rsid w:val="00E6168D"/>
    <w:rsid w:val="00E93709"/>
    <w:rsid w:val="00EB13E3"/>
    <w:rsid w:val="00EB51AB"/>
    <w:rsid w:val="00FA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yandex.ru/clck/jsredir?from%3Dyandex.ru%253Bsearch%252F%253Bweb%253B%253B%26text%3D%26etext%3D1009.4uhyVGYtiNEhW4lHXVRrG5ash8uCOufjGTmqx9COW4wPUgdX5LGdDGx-JJYUTM1aq4HdcmU_rnLyIkmXaLBi7WWhjT_iB4c4AUq6F6IJATk.e9abf16bf333b9aa0e45f6f469acae787b5c357c%26uuid%3D%26state%3DPEtFfuTeVD5kpHnK9lio9dp88zwjJi-A9wwjDIux7f8Zuv0g6oZ30w%26data%3DUlNrNmk5WktYejR0eWJFYk1LdmtxbG93OHNLcXF3Tk1NLXNoaWhPQ0xvRm5OSGRTZHRFQ2VzRVVaQW9oTWZaeElvbWZ4OEdudW1OSEhIek5nWnlWTTY1WThDdWg3SERpZWs4dHEtU2owSU4yLW1TcjVQNmhVYlBVLU5NTWJocW1DXzRDV3RMQzI4OA%26b64e%3D2%26sign%3D6bcec83576c4a39fb8ed5b1378502b87%26keyno%3D0%26cst%3DAiuY0DBWFJ5Hyx_fyvalFE-RcS3zINRU8Q5FghYXAD_-_D8e7I6OypSRFo0HRF_3pvbevLtftZXiiaohB76DMQWh-jX_aBzBN8Ixvqwu6JgrBC-QF5gLmqqmnJwrVaDqLx0mfL7bKy4oPvRRH3pQiGYzdhO1r7vjJe3rXOmAibgsnHbMhLJsjf-VxqhEZuPZmndEnSQ9f4Y%26ref%3DorjY4mGPRjk5boDnW0uvlrrd71vZw9kpKhQG8blQWB-LqQ2f0nhB2TCgZLBbZ4kikOKtsX3JnZVu3OcJtbH92so_W9qvpBgR-jb1q1einUgaL1iEZ3XGNsPFqYhYF_ZQQL35ek3kb9smVcnZwkvYqBq0wlApC9qIN8RP4u86ZNyBumXG2bmUQBfhGoXWDm-eig85BlRDQ03JpVCnMoOFZhqJIXGkJtkj5CCCeRbS0UkoxGHGny0Pjp_hUjFFsZJQ9ugs-1Lqc-0RLN7O-G87Fj0Qojc_TU42DcNpqIXHKpQ%26l10n%3Dru%26cts%3D1459361530192%26mc%3D3.226730915057127&amp;sa=D&amp;ust=1466854288366000&amp;usg=AFQjCNHaRTl5Sy4UpLzS6le0MPnBzO1K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sport-folio.ucoz.ru/doc/sovremennye_olimpijskie_igry.rar&amp;sa=D&amp;ust=1466854288362000&amp;usg=AFQjCNHEgiCzYr1CLCIGflT47YuaAaoU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3359-F787-4BFD-9DB4-E2A7B352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20</cp:revision>
  <cp:lastPrinted>2021-09-02T10:36:00Z</cp:lastPrinted>
  <dcterms:created xsi:type="dcterms:W3CDTF">2021-06-04T07:31:00Z</dcterms:created>
  <dcterms:modified xsi:type="dcterms:W3CDTF">2021-09-02T10:52:00Z</dcterms:modified>
</cp:coreProperties>
</file>