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7BE" w:rsidRPr="0092767D" w:rsidRDefault="008227BE" w:rsidP="008227BE">
      <w:pPr>
        <w:shd w:val="clear" w:color="auto" w:fill="FFFFFF"/>
        <w:jc w:val="right"/>
        <w:rPr>
          <w:sz w:val="28"/>
          <w:szCs w:val="28"/>
        </w:rPr>
      </w:pPr>
    </w:p>
    <w:p w:rsidR="008227BE" w:rsidRPr="0092767D" w:rsidRDefault="008227BE" w:rsidP="008227BE">
      <w:pPr>
        <w:shd w:val="clear" w:color="auto" w:fill="FFFFFF"/>
        <w:spacing w:before="34"/>
        <w:ind w:left="19"/>
        <w:jc w:val="center"/>
        <w:rPr>
          <w:sz w:val="28"/>
          <w:szCs w:val="28"/>
        </w:rPr>
      </w:pPr>
      <w:r w:rsidRPr="0092767D">
        <w:rPr>
          <w:b/>
          <w:bCs/>
          <w:color w:val="2A2A2A"/>
          <w:spacing w:val="-3"/>
          <w:w w:val="125"/>
          <w:sz w:val="28"/>
          <w:szCs w:val="28"/>
        </w:rPr>
        <w:t>ПРИКАЗ</w:t>
      </w:r>
    </w:p>
    <w:p w:rsidR="008227BE" w:rsidRPr="0092767D" w:rsidRDefault="00FF4C93" w:rsidP="008227BE">
      <w:pPr>
        <w:shd w:val="clear" w:color="auto" w:fill="FFFFFF"/>
        <w:tabs>
          <w:tab w:val="left" w:pos="6278"/>
        </w:tabs>
        <w:spacing w:before="250"/>
        <w:ind w:left="149"/>
        <w:rPr>
          <w:color w:val="2A2A2A"/>
          <w:spacing w:val="67"/>
          <w:sz w:val="28"/>
          <w:szCs w:val="28"/>
        </w:rPr>
      </w:pPr>
      <w:r>
        <w:rPr>
          <w:color w:val="2A2A2A"/>
          <w:spacing w:val="-4"/>
          <w:sz w:val="28"/>
          <w:szCs w:val="28"/>
        </w:rPr>
        <w:t>«__»  _________  2017</w:t>
      </w:r>
      <w:r w:rsidR="008227BE" w:rsidRPr="0092767D">
        <w:rPr>
          <w:color w:val="2A2A2A"/>
          <w:spacing w:val="-4"/>
          <w:sz w:val="28"/>
          <w:szCs w:val="28"/>
        </w:rPr>
        <w:t xml:space="preserve"> г.</w:t>
      </w:r>
      <w:r w:rsidR="008227BE" w:rsidRPr="0092767D">
        <w:rPr>
          <w:color w:val="2A2A2A"/>
          <w:sz w:val="28"/>
          <w:szCs w:val="28"/>
        </w:rPr>
        <w:tab/>
      </w:r>
      <w:r w:rsidR="001C5C9F">
        <w:rPr>
          <w:color w:val="2A2A2A"/>
          <w:spacing w:val="67"/>
          <w:sz w:val="28"/>
          <w:szCs w:val="28"/>
        </w:rPr>
        <w:t xml:space="preserve">№ </w:t>
      </w:r>
    </w:p>
    <w:p w:rsidR="008227BE" w:rsidRPr="0092767D" w:rsidRDefault="008227BE" w:rsidP="008227BE">
      <w:pPr>
        <w:shd w:val="clear" w:color="auto" w:fill="FFFFFF"/>
        <w:tabs>
          <w:tab w:val="left" w:pos="6278"/>
        </w:tabs>
        <w:spacing w:before="250"/>
        <w:ind w:left="149"/>
        <w:rPr>
          <w:sz w:val="28"/>
          <w:szCs w:val="28"/>
        </w:rPr>
      </w:pPr>
    </w:p>
    <w:p w:rsidR="008227BE" w:rsidRDefault="008227BE" w:rsidP="008227BE">
      <w:pPr>
        <w:shd w:val="clear" w:color="auto" w:fill="FFFFFF"/>
        <w:ind w:left="34"/>
        <w:jc w:val="center"/>
        <w:rPr>
          <w:color w:val="2A2A2A"/>
          <w:spacing w:val="-6"/>
          <w:sz w:val="28"/>
          <w:szCs w:val="28"/>
        </w:rPr>
      </w:pPr>
    </w:p>
    <w:p w:rsidR="001C5C9F" w:rsidRDefault="00115C0D" w:rsidP="00FF4C93">
      <w:pPr>
        <w:spacing w:line="312" w:lineRule="atLeast"/>
        <w:textAlignment w:val="baseline"/>
        <w:rPr>
          <w:rStyle w:val="a4"/>
          <w:color w:val="000000"/>
          <w:sz w:val="28"/>
          <w:szCs w:val="28"/>
          <w:bdr w:val="none" w:sz="0" w:space="0" w:color="auto" w:frame="1"/>
        </w:rPr>
      </w:pPr>
      <w:r>
        <w:rPr>
          <w:b/>
          <w:color w:val="2A2A2A"/>
          <w:spacing w:val="-6"/>
          <w:sz w:val="28"/>
          <w:szCs w:val="28"/>
        </w:rPr>
        <w:t>«О</w:t>
      </w:r>
      <w:r w:rsidR="001C5C9F">
        <w:rPr>
          <w:b/>
          <w:color w:val="2A2A2A"/>
          <w:spacing w:val="-6"/>
          <w:sz w:val="28"/>
          <w:szCs w:val="28"/>
        </w:rPr>
        <w:t xml:space="preserve">б утверждении положения </w:t>
      </w:r>
      <w:r w:rsidR="001C5C9F">
        <w:rPr>
          <w:rStyle w:val="a4"/>
          <w:color w:val="000000"/>
          <w:sz w:val="28"/>
          <w:szCs w:val="28"/>
          <w:bdr w:val="none" w:sz="0" w:space="0" w:color="auto" w:frame="1"/>
        </w:rPr>
        <w:t>об антикоррупционной политике</w:t>
      </w:r>
    </w:p>
    <w:p w:rsidR="00436D4C" w:rsidRDefault="00436D4C" w:rsidP="00FF4C93">
      <w:pPr>
        <w:spacing w:line="312" w:lineRule="atLeast"/>
        <w:textAlignment w:val="baseline"/>
        <w:rPr>
          <w:rStyle w:val="a4"/>
          <w:color w:val="000000"/>
          <w:sz w:val="28"/>
          <w:szCs w:val="28"/>
          <w:bdr w:val="none" w:sz="0" w:space="0" w:color="auto" w:frame="1"/>
        </w:rPr>
      </w:pPr>
      <w:r>
        <w:rPr>
          <w:rStyle w:val="a4"/>
          <w:color w:val="000000"/>
          <w:sz w:val="28"/>
          <w:szCs w:val="28"/>
          <w:bdr w:val="none" w:sz="0" w:space="0" w:color="auto" w:frame="1"/>
        </w:rPr>
        <w:t>МКДОУ «ЦРР-д/с №5»</w:t>
      </w:r>
    </w:p>
    <w:p w:rsidR="001C5C9F" w:rsidRDefault="001C5C9F" w:rsidP="001C5C9F">
      <w:pPr>
        <w:shd w:val="clear" w:color="auto" w:fill="FFFFFF"/>
        <w:ind w:left="34"/>
        <w:jc w:val="center"/>
        <w:rPr>
          <w:b/>
          <w:color w:val="2A2A2A"/>
          <w:spacing w:val="-6"/>
          <w:sz w:val="28"/>
          <w:szCs w:val="28"/>
        </w:rPr>
      </w:pPr>
    </w:p>
    <w:p w:rsidR="008227BE" w:rsidRDefault="008227BE" w:rsidP="008227BE">
      <w:pPr>
        <w:shd w:val="clear" w:color="auto" w:fill="FFFFFF"/>
        <w:ind w:left="34" w:firstLine="709"/>
        <w:rPr>
          <w:sz w:val="28"/>
          <w:szCs w:val="28"/>
        </w:rPr>
      </w:pPr>
      <w:r w:rsidRPr="00983371">
        <w:rPr>
          <w:sz w:val="28"/>
          <w:szCs w:val="28"/>
        </w:rPr>
        <w:t>В  целях обеспечения реализации положений Федерального Закона от 25.12.2008 №</w:t>
      </w:r>
      <w:r>
        <w:rPr>
          <w:sz w:val="28"/>
          <w:szCs w:val="28"/>
        </w:rPr>
        <w:t xml:space="preserve"> </w:t>
      </w:r>
      <w:r w:rsidRPr="00983371">
        <w:rPr>
          <w:sz w:val="28"/>
          <w:szCs w:val="28"/>
        </w:rPr>
        <w:t>273-ФЗ «О противодействии коррупции», организации работы п</w:t>
      </w:r>
      <w:r>
        <w:rPr>
          <w:sz w:val="28"/>
          <w:szCs w:val="28"/>
        </w:rPr>
        <w:t xml:space="preserve">о противодействию коррупции в </w:t>
      </w:r>
      <w:r w:rsidR="00436D4C" w:rsidRPr="00436D4C">
        <w:rPr>
          <w:color w:val="363636"/>
          <w:sz w:val="28"/>
          <w:szCs w:val="28"/>
        </w:rPr>
        <w:t>МКДОУ «ЦРР-д/с № 5»</w:t>
      </w:r>
    </w:p>
    <w:p w:rsidR="008227BE" w:rsidRDefault="00436D4C" w:rsidP="008227BE">
      <w:pPr>
        <w:shd w:val="clear" w:color="auto" w:fill="FFFFFF"/>
        <w:ind w:left="34" w:firstLine="709"/>
        <w:rPr>
          <w:sz w:val="28"/>
          <w:szCs w:val="28"/>
        </w:rPr>
      </w:pPr>
      <w:r>
        <w:rPr>
          <w:sz w:val="28"/>
          <w:szCs w:val="28"/>
        </w:rPr>
        <w:t>П</w:t>
      </w:r>
      <w:r w:rsidR="008227BE" w:rsidRPr="00302252">
        <w:rPr>
          <w:sz w:val="28"/>
          <w:szCs w:val="28"/>
        </w:rPr>
        <w:t xml:space="preserve"> р и к а з ы в а ю:</w:t>
      </w:r>
    </w:p>
    <w:p w:rsidR="008227BE" w:rsidRDefault="008227BE" w:rsidP="008227BE">
      <w:pPr>
        <w:shd w:val="clear" w:color="auto" w:fill="FFFFFF"/>
        <w:ind w:left="34" w:firstLine="709"/>
        <w:rPr>
          <w:sz w:val="28"/>
          <w:szCs w:val="28"/>
        </w:rPr>
      </w:pPr>
    </w:p>
    <w:p w:rsidR="008227BE" w:rsidRPr="00386AA8" w:rsidRDefault="008227BE" w:rsidP="008227BE">
      <w:pPr>
        <w:pStyle w:val="a3"/>
        <w:numPr>
          <w:ilvl w:val="0"/>
          <w:numId w:val="1"/>
        </w:numPr>
        <w:shd w:val="clear" w:color="auto" w:fill="FFFFFF"/>
        <w:rPr>
          <w:color w:val="2A2A2A"/>
          <w:spacing w:val="-6"/>
          <w:sz w:val="28"/>
          <w:szCs w:val="28"/>
        </w:rPr>
      </w:pPr>
      <w:r w:rsidRPr="00302252">
        <w:rPr>
          <w:bCs/>
          <w:sz w:val="28"/>
          <w:szCs w:val="28"/>
        </w:rPr>
        <w:t xml:space="preserve"> </w:t>
      </w:r>
      <w:r w:rsidRPr="00386AA8">
        <w:rPr>
          <w:bCs/>
          <w:sz w:val="28"/>
          <w:szCs w:val="28"/>
        </w:rPr>
        <w:t>Утвердить</w:t>
      </w:r>
      <w:r w:rsidR="001D7139">
        <w:rPr>
          <w:bCs/>
          <w:sz w:val="28"/>
          <w:szCs w:val="28"/>
        </w:rPr>
        <w:t xml:space="preserve"> положение об антикоррупционной политике</w:t>
      </w:r>
      <w:r w:rsidRPr="00386AA8">
        <w:rPr>
          <w:bCs/>
          <w:sz w:val="28"/>
          <w:szCs w:val="28"/>
        </w:rPr>
        <w:t xml:space="preserve"> </w:t>
      </w:r>
      <w:r w:rsidR="00436D4C" w:rsidRPr="00436D4C">
        <w:rPr>
          <w:color w:val="363636"/>
          <w:sz w:val="28"/>
          <w:szCs w:val="28"/>
        </w:rPr>
        <w:t>МКДОУ «ЦРР-д/с № 5»</w:t>
      </w:r>
      <w:r w:rsidR="00436D4C">
        <w:rPr>
          <w:bCs/>
          <w:sz w:val="28"/>
          <w:szCs w:val="28"/>
        </w:rPr>
        <w:t xml:space="preserve"> </w:t>
      </w:r>
      <w:r w:rsidR="001D7139">
        <w:rPr>
          <w:bCs/>
          <w:sz w:val="28"/>
          <w:szCs w:val="28"/>
        </w:rPr>
        <w:t>(приложение</w:t>
      </w:r>
      <w:r w:rsidRPr="00386AA8">
        <w:rPr>
          <w:bCs/>
          <w:sz w:val="28"/>
          <w:szCs w:val="28"/>
        </w:rPr>
        <w:t>).</w:t>
      </w:r>
    </w:p>
    <w:p w:rsidR="001D7139" w:rsidRDefault="00FF4C93" w:rsidP="008227BE">
      <w:pPr>
        <w:widowControl/>
        <w:numPr>
          <w:ilvl w:val="0"/>
          <w:numId w:val="1"/>
        </w:numPr>
        <w:autoSpaceDE/>
        <w:autoSpaceDN/>
        <w:adjustRightInd/>
        <w:contextualSpacing/>
        <w:jc w:val="both"/>
        <w:rPr>
          <w:sz w:val="28"/>
          <w:szCs w:val="28"/>
        </w:rPr>
      </w:pPr>
      <w:r>
        <w:rPr>
          <w:sz w:val="28"/>
          <w:szCs w:val="28"/>
        </w:rPr>
        <w:t>Ознакомить коллектив Учреждения</w:t>
      </w:r>
      <w:r w:rsidR="001D7139">
        <w:rPr>
          <w:sz w:val="28"/>
          <w:szCs w:val="28"/>
        </w:rPr>
        <w:t xml:space="preserve"> с положением </w:t>
      </w:r>
      <w:r w:rsidR="001D7139">
        <w:rPr>
          <w:bCs/>
          <w:sz w:val="28"/>
          <w:szCs w:val="28"/>
        </w:rPr>
        <w:t>об антикоррупционной политике</w:t>
      </w:r>
      <w:r>
        <w:rPr>
          <w:bCs/>
          <w:sz w:val="28"/>
          <w:szCs w:val="28"/>
        </w:rPr>
        <w:t>.</w:t>
      </w:r>
    </w:p>
    <w:p w:rsidR="008227BE" w:rsidRDefault="008227BE" w:rsidP="008227BE">
      <w:pPr>
        <w:widowControl/>
        <w:numPr>
          <w:ilvl w:val="0"/>
          <w:numId w:val="1"/>
        </w:numPr>
        <w:autoSpaceDE/>
        <w:autoSpaceDN/>
        <w:adjustRightInd/>
        <w:contextualSpacing/>
        <w:jc w:val="both"/>
        <w:rPr>
          <w:sz w:val="28"/>
          <w:szCs w:val="28"/>
        </w:rPr>
      </w:pPr>
      <w:r w:rsidRPr="007E086B">
        <w:rPr>
          <w:sz w:val="28"/>
          <w:szCs w:val="28"/>
        </w:rPr>
        <w:t>Контроль за исполнением настоящего приказа оставляю за собой.</w:t>
      </w:r>
    </w:p>
    <w:p w:rsidR="008227BE" w:rsidRDefault="008227BE" w:rsidP="008227BE">
      <w:pPr>
        <w:widowControl/>
        <w:numPr>
          <w:ilvl w:val="0"/>
          <w:numId w:val="1"/>
        </w:numPr>
        <w:autoSpaceDE/>
        <w:autoSpaceDN/>
        <w:adjustRightInd/>
        <w:contextualSpacing/>
        <w:jc w:val="both"/>
        <w:rPr>
          <w:sz w:val="28"/>
          <w:szCs w:val="28"/>
        </w:rPr>
      </w:pPr>
      <w:r>
        <w:rPr>
          <w:sz w:val="28"/>
          <w:szCs w:val="28"/>
        </w:rPr>
        <w:t>Приказ вступает в силу со дня подписания.</w:t>
      </w:r>
    </w:p>
    <w:p w:rsidR="00436D4C" w:rsidRDefault="00436D4C" w:rsidP="00436D4C">
      <w:pPr>
        <w:widowControl/>
        <w:autoSpaceDE/>
        <w:autoSpaceDN/>
        <w:adjustRightInd/>
        <w:contextualSpacing/>
        <w:jc w:val="both"/>
        <w:rPr>
          <w:sz w:val="28"/>
          <w:szCs w:val="28"/>
        </w:rPr>
      </w:pPr>
    </w:p>
    <w:p w:rsidR="00436D4C" w:rsidRDefault="00436D4C" w:rsidP="00436D4C">
      <w:pPr>
        <w:widowControl/>
        <w:autoSpaceDE/>
        <w:autoSpaceDN/>
        <w:adjustRightInd/>
        <w:contextualSpacing/>
        <w:jc w:val="both"/>
        <w:rPr>
          <w:sz w:val="28"/>
          <w:szCs w:val="28"/>
        </w:rPr>
      </w:pPr>
    </w:p>
    <w:p w:rsidR="00436D4C" w:rsidRPr="007E086B" w:rsidRDefault="00436D4C" w:rsidP="00436D4C">
      <w:pPr>
        <w:widowControl/>
        <w:autoSpaceDE/>
        <w:autoSpaceDN/>
        <w:adjustRightInd/>
        <w:contextualSpacing/>
        <w:jc w:val="both"/>
        <w:rPr>
          <w:sz w:val="28"/>
          <w:szCs w:val="28"/>
        </w:rPr>
      </w:pPr>
      <w:r>
        <w:rPr>
          <w:sz w:val="28"/>
          <w:szCs w:val="28"/>
        </w:rPr>
        <w:t>Заведующий МКДОУ «ЦРР-д/с № 5»                        Н.А. Обмочиева</w:t>
      </w:r>
    </w:p>
    <w:p w:rsidR="008227BE" w:rsidRDefault="008227BE" w:rsidP="008227BE">
      <w:pPr>
        <w:spacing w:before="240"/>
        <w:rPr>
          <w:b/>
          <w:sz w:val="28"/>
          <w:szCs w:val="28"/>
        </w:rPr>
      </w:pPr>
    </w:p>
    <w:p w:rsidR="008227BE" w:rsidRPr="007E086B" w:rsidRDefault="008227BE" w:rsidP="008227BE">
      <w:pPr>
        <w:spacing w:before="240"/>
        <w:rPr>
          <w:b/>
          <w:sz w:val="28"/>
          <w:szCs w:val="28"/>
        </w:rPr>
      </w:pPr>
    </w:p>
    <w:p w:rsidR="008227BE" w:rsidRDefault="008227BE" w:rsidP="008227BE">
      <w:pPr>
        <w:shd w:val="clear" w:color="auto" w:fill="FFFFFF"/>
      </w:pPr>
    </w:p>
    <w:p w:rsidR="008227BE" w:rsidRDefault="008227BE" w:rsidP="008227BE">
      <w:pPr>
        <w:shd w:val="clear" w:color="auto" w:fill="FFFFFF"/>
      </w:pPr>
    </w:p>
    <w:p w:rsidR="008227BE" w:rsidRDefault="008227BE" w:rsidP="008227BE">
      <w:pPr>
        <w:shd w:val="clear" w:color="auto" w:fill="FFFFFF"/>
      </w:pPr>
    </w:p>
    <w:p w:rsidR="008227BE" w:rsidRDefault="008227BE" w:rsidP="008227BE">
      <w:pPr>
        <w:shd w:val="clear" w:color="auto" w:fill="FFFFFF"/>
      </w:pPr>
    </w:p>
    <w:p w:rsidR="008227BE" w:rsidRDefault="008227BE" w:rsidP="008227BE">
      <w:pPr>
        <w:shd w:val="clear" w:color="auto" w:fill="FFFFFF"/>
      </w:pPr>
    </w:p>
    <w:p w:rsidR="008227BE" w:rsidRDefault="008227BE" w:rsidP="008227BE">
      <w:pPr>
        <w:shd w:val="clear" w:color="auto" w:fill="FFFFFF"/>
      </w:pPr>
    </w:p>
    <w:p w:rsidR="008227BE" w:rsidRDefault="008227BE" w:rsidP="008227BE">
      <w:pPr>
        <w:shd w:val="clear" w:color="auto" w:fill="FFFFFF"/>
      </w:pPr>
    </w:p>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8227BE" w:rsidRDefault="008227BE" w:rsidP="008227BE"/>
    <w:p w:rsidR="00FF4C93" w:rsidRDefault="00FF4C93" w:rsidP="008227BE"/>
    <w:p w:rsidR="00FF4C93" w:rsidRDefault="00FF4C93" w:rsidP="008227BE"/>
    <w:p w:rsidR="00FF4C93" w:rsidRDefault="00FF4C93" w:rsidP="008227BE"/>
    <w:p w:rsidR="00FF4C93" w:rsidRDefault="00FF4C93" w:rsidP="008227BE"/>
    <w:p w:rsidR="00FF4C93" w:rsidRDefault="00FF4C93" w:rsidP="008227BE"/>
    <w:p w:rsidR="00FF4C93" w:rsidRDefault="00FF4C93" w:rsidP="008227BE"/>
    <w:p w:rsidR="00FF4C93" w:rsidRDefault="00FF4C93" w:rsidP="008227BE"/>
    <w:p w:rsidR="008227BE" w:rsidRDefault="008227BE" w:rsidP="008227BE"/>
    <w:p w:rsidR="008227BE" w:rsidRDefault="008227BE" w:rsidP="008227BE"/>
    <w:p w:rsidR="008227BE" w:rsidRDefault="001D7139" w:rsidP="001D7139">
      <w:pPr>
        <w:jc w:val="right"/>
        <w:rPr>
          <w:b/>
          <w:sz w:val="28"/>
          <w:szCs w:val="28"/>
        </w:rPr>
      </w:pPr>
      <w:r w:rsidRPr="009C1A81">
        <w:rPr>
          <w:b/>
          <w:sz w:val="28"/>
          <w:szCs w:val="28"/>
        </w:rPr>
        <w:t>Приложение</w:t>
      </w:r>
    </w:p>
    <w:p w:rsidR="00FF4C93" w:rsidRPr="009C1A81" w:rsidRDefault="00FF4C93" w:rsidP="001D7139">
      <w:pPr>
        <w:jc w:val="right"/>
        <w:rPr>
          <w:b/>
          <w:sz w:val="28"/>
          <w:szCs w:val="28"/>
        </w:rPr>
      </w:pPr>
      <w:r>
        <w:rPr>
          <w:b/>
          <w:sz w:val="28"/>
          <w:szCs w:val="28"/>
        </w:rPr>
        <w:t>Приказ от «___»________2017 г.</w:t>
      </w:r>
    </w:p>
    <w:p w:rsidR="009C1A81" w:rsidRPr="009C1A81" w:rsidRDefault="009C1A81" w:rsidP="001D7139">
      <w:pPr>
        <w:jc w:val="right"/>
        <w:rPr>
          <w:sz w:val="28"/>
          <w:szCs w:val="28"/>
        </w:rPr>
      </w:pPr>
    </w:p>
    <w:p w:rsidR="001D7139" w:rsidRPr="009C1A81" w:rsidRDefault="001D7139" w:rsidP="00FF4C93">
      <w:pPr>
        <w:rPr>
          <w:sz w:val="28"/>
          <w:szCs w:val="28"/>
        </w:rPr>
      </w:pPr>
    </w:p>
    <w:p w:rsidR="001D7139" w:rsidRDefault="001D7139" w:rsidP="001D7139">
      <w:pPr>
        <w:jc w:val="center"/>
      </w:pPr>
    </w:p>
    <w:p w:rsidR="001D7139" w:rsidRDefault="001D7139" w:rsidP="001D7139">
      <w:pPr>
        <w:pStyle w:val="1"/>
        <w:spacing w:before="0" w:beforeAutospacing="0" w:after="0" w:afterAutospacing="0" w:line="312" w:lineRule="atLeast"/>
        <w:ind w:left="720"/>
        <w:jc w:val="center"/>
        <w:textAlignment w:val="baseline"/>
        <w:rPr>
          <w:rStyle w:val="a5"/>
          <w:b w:val="0"/>
          <w:i w:val="0"/>
          <w:color w:val="000000"/>
          <w:sz w:val="28"/>
          <w:szCs w:val="28"/>
          <w:bdr w:val="none" w:sz="0" w:space="0" w:color="auto" w:frame="1"/>
        </w:rPr>
      </w:pPr>
    </w:p>
    <w:p w:rsidR="001D7139" w:rsidRPr="00646D96" w:rsidRDefault="001D7139" w:rsidP="001D7139">
      <w:pPr>
        <w:pStyle w:val="1"/>
        <w:spacing w:before="0" w:beforeAutospacing="0" w:after="0" w:afterAutospacing="0" w:line="312" w:lineRule="atLeast"/>
        <w:ind w:left="720"/>
        <w:jc w:val="center"/>
        <w:textAlignment w:val="baseline"/>
        <w:rPr>
          <w:rStyle w:val="a5"/>
          <w:i w:val="0"/>
          <w:color w:val="000000"/>
          <w:sz w:val="28"/>
          <w:szCs w:val="28"/>
          <w:bdr w:val="none" w:sz="0" w:space="0" w:color="auto" w:frame="1"/>
        </w:rPr>
      </w:pPr>
      <w:r w:rsidRPr="00646D96">
        <w:rPr>
          <w:rStyle w:val="a5"/>
          <w:i w:val="0"/>
          <w:color w:val="000000"/>
          <w:sz w:val="28"/>
          <w:szCs w:val="28"/>
          <w:bdr w:val="none" w:sz="0" w:space="0" w:color="auto" w:frame="1"/>
        </w:rPr>
        <w:t>ПОЛОЖЕНИЕ</w:t>
      </w:r>
    </w:p>
    <w:p w:rsidR="00646D96" w:rsidRPr="00646D96" w:rsidRDefault="00646D96" w:rsidP="001D7139">
      <w:pPr>
        <w:pStyle w:val="1"/>
        <w:spacing w:before="0" w:beforeAutospacing="0" w:after="0" w:afterAutospacing="0" w:line="312" w:lineRule="atLeast"/>
        <w:ind w:left="720"/>
        <w:jc w:val="center"/>
        <w:textAlignment w:val="baseline"/>
        <w:rPr>
          <w:rStyle w:val="a5"/>
          <w:i w:val="0"/>
          <w:color w:val="000000"/>
          <w:sz w:val="28"/>
          <w:szCs w:val="28"/>
          <w:bdr w:val="none" w:sz="0" w:space="0" w:color="auto" w:frame="1"/>
        </w:rPr>
      </w:pPr>
    </w:p>
    <w:p w:rsidR="001D7139" w:rsidRPr="00646D96" w:rsidRDefault="001D7139" w:rsidP="001D7139">
      <w:pPr>
        <w:pStyle w:val="1"/>
        <w:spacing w:before="0" w:beforeAutospacing="0" w:after="0" w:afterAutospacing="0" w:line="312" w:lineRule="atLeast"/>
        <w:ind w:left="720"/>
        <w:jc w:val="center"/>
        <w:textAlignment w:val="baseline"/>
        <w:rPr>
          <w:rStyle w:val="a5"/>
          <w:i w:val="0"/>
          <w:color w:val="000000"/>
          <w:sz w:val="28"/>
          <w:szCs w:val="28"/>
          <w:bdr w:val="none" w:sz="0" w:space="0" w:color="auto" w:frame="1"/>
        </w:rPr>
      </w:pPr>
      <w:r w:rsidRPr="00646D96">
        <w:rPr>
          <w:rStyle w:val="a5"/>
          <w:i w:val="0"/>
          <w:color w:val="000000"/>
          <w:sz w:val="28"/>
          <w:szCs w:val="28"/>
          <w:bdr w:val="none" w:sz="0" w:space="0" w:color="auto" w:frame="1"/>
        </w:rPr>
        <w:t>об антикоррупционной политике</w:t>
      </w:r>
    </w:p>
    <w:p w:rsidR="001D7139" w:rsidRDefault="001D7139" w:rsidP="00FF4C93">
      <w:pPr>
        <w:pStyle w:val="1"/>
        <w:spacing w:before="0" w:beforeAutospacing="0" w:after="0" w:afterAutospacing="0" w:line="312" w:lineRule="atLeast"/>
        <w:ind w:left="720"/>
        <w:jc w:val="center"/>
        <w:textAlignment w:val="baseline"/>
        <w:rPr>
          <w:rStyle w:val="a5"/>
          <w:b w:val="0"/>
          <w:i w:val="0"/>
          <w:color w:val="000000"/>
          <w:sz w:val="28"/>
          <w:szCs w:val="28"/>
          <w:bdr w:val="none" w:sz="0" w:space="0" w:color="auto" w:frame="1"/>
        </w:rPr>
      </w:pPr>
      <w:r w:rsidRPr="00646D96">
        <w:rPr>
          <w:rStyle w:val="a5"/>
          <w:i w:val="0"/>
          <w:color w:val="000000"/>
          <w:sz w:val="28"/>
          <w:szCs w:val="28"/>
          <w:bdr w:val="none" w:sz="0" w:space="0" w:color="auto" w:frame="1"/>
        </w:rPr>
        <w:t xml:space="preserve">муниципального </w:t>
      </w:r>
      <w:r w:rsidR="00FF4C93">
        <w:rPr>
          <w:rStyle w:val="a5"/>
          <w:i w:val="0"/>
          <w:color w:val="000000"/>
          <w:sz w:val="28"/>
          <w:szCs w:val="28"/>
          <w:bdr w:val="none" w:sz="0" w:space="0" w:color="auto" w:frame="1"/>
        </w:rPr>
        <w:t xml:space="preserve">казенного </w:t>
      </w:r>
      <w:r w:rsidR="00A8203F">
        <w:rPr>
          <w:rStyle w:val="a5"/>
          <w:i w:val="0"/>
          <w:color w:val="000000"/>
          <w:sz w:val="28"/>
          <w:szCs w:val="28"/>
          <w:bdr w:val="none" w:sz="0" w:space="0" w:color="auto" w:frame="1"/>
        </w:rPr>
        <w:t xml:space="preserve">дошкольного образовательного </w:t>
      </w:r>
      <w:r w:rsidR="00FF4C93">
        <w:rPr>
          <w:rStyle w:val="a5"/>
          <w:i w:val="0"/>
          <w:color w:val="000000"/>
          <w:sz w:val="28"/>
          <w:szCs w:val="28"/>
          <w:bdr w:val="none" w:sz="0" w:space="0" w:color="auto" w:frame="1"/>
        </w:rPr>
        <w:t>учреждения «</w:t>
      </w:r>
      <w:r w:rsidR="00A8203F">
        <w:rPr>
          <w:rStyle w:val="a5"/>
          <w:i w:val="0"/>
          <w:color w:val="000000"/>
          <w:sz w:val="28"/>
          <w:szCs w:val="28"/>
          <w:bdr w:val="none" w:sz="0" w:space="0" w:color="auto" w:frame="1"/>
        </w:rPr>
        <w:t>Центр развития ребенка-детский сад №5 Теремок</w:t>
      </w:r>
      <w:r w:rsidR="00FF4C93">
        <w:rPr>
          <w:rStyle w:val="a5"/>
          <w:i w:val="0"/>
          <w:color w:val="000000"/>
          <w:sz w:val="28"/>
          <w:szCs w:val="28"/>
          <w:bdr w:val="none" w:sz="0" w:space="0" w:color="auto" w:frame="1"/>
        </w:rPr>
        <w:t xml:space="preserve">» городского округа «город Кизляр» </w:t>
      </w:r>
    </w:p>
    <w:p w:rsidR="001D7139" w:rsidRDefault="001D7139" w:rsidP="001D7139">
      <w:pPr>
        <w:pStyle w:val="1"/>
        <w:spacing w:before="0" w:beforeAutospacing="0" w:after="0" w:afterAutospacing="0" w:line="312" w:lineRule="atLeast"/>
        <w:ind w:left="720"/>
        <w:jc w:val="center"/>
        <w:textAlignment w:val="baseline"/>
        <w:rPr>
          <w:rStyle w:val="a5"/>
          <w:b w:val="0"/>
          <w:i w:val="0"/>
          <w:color w:val="000000"/>
          <w:sz w:val="28"/>
          <w:szCs w:val="28"/>
          <w:bdr w:val="none" w:sz="0" w:space="0" w:color="auto" w:frame="1"/>
        </w:rPr>
      </w:pPr>
    </w:p>
    <w:p w:rsidR="001D7139" w:rsidRPr="001D7139" w:rsidRDefault="001D7139" w:rsidP="001D7139">
      <w:pPr>
        <w:pStyle w:val="1"/>
        <w:spacing w:before="0" w:beforeAutospacing="0" w:after="0" w:afterAutospacing="0" w:line="312" w:lineRule="atLeast"/>
        <w:ind w:left="720"/>
        <w:jc w:val="center"/>
        <w:textAlignment w:val="baseline"/>
        <w:rPr>
          <w:rStyle w:val="a5"/>
          <w:b w:val="0"/>
          <w:i w:val="0"/>
          <w:color w:val="000000"/>
          <w:sz w:val="28"/>
          <w:szCs w:val="28"/>
          <w:bdr w:val="none" w:sz="0" w:space="0" w:color="auto" w:frame="1"/>
        </w:rPr>
      </w:pPr>
    </w:p>
    <w:p w:rsidR="001D7139" w:rsidRPr="001D7139" w:rsidRDefault="001D7139" w:rsidP="00A5072A">
      <w:pPr>
        <w:pStyle w:val="1"/>
        <w:numPr>
          <w:ilvl w:val="0"/>
          <w:numId w:val="2"/>
        </w:numPr>
        <w:spacing w:before="0" w:beforeAutospacing="0" w:after="0" w:afterAutospacing="0" w:line="312" w:lineRule="atLeast"/>
        <w:jc w:val="center"/>
        <w:textAlignment w:val="baseline"/>
        <w:rPr>
          <w:rStyle w:val="a5"/>
          <w:i w:val="0"/>
          <w:color w:val="000000"/>
          <w:sz w:val="28"/>
          <w:szCs w:val="28"/>
          <w:bdr w:val="none" w:sz="0" w:space="0" w:color="auto" w:frame="1"/>
        </w:rPr>
      </w:pPr>
      <w:r w:rsidRPr="001D7139">
        <w:rPr>
          <w:rStyle w:val="a5"/>
          <w:i w:val="0"/>
          <w:color w:val="000000"/>
          <w:sz w:val="28"/>
          <w:szCs w:val="28"/>
          <w:bdr w:val="none" w:sz="0" w:space="0" w:color="auto" w:frame="1"/>
        </w:rPr>
        <w:t>Цели и задачи  внедрения антикоррупционной</w:t>
      </w:r>
    </w:p>
    <w:p w:rsidR="001D7139" w:rsidRPr="001D7139" w:rsidRDefault="001D7139" w:rsidP="00C5670A">
      <w:pPr>
        <w:pStyle w:val="1"/>
        <w:spacing w:before="0" w:beforeAutospacing="0" w:after="0" w:afterAutospacing="0" w:line="312" w:lineRule="atLeast"/>
        <w:ind w:left="720"/>
        <w:jc w:val="center"/>
        <w:textAlignment w:val="baseline"/>
        <w:rPr>
          <w:i/>
          <w:color w:val="000000"/>
        </w:rPr>
      </w:pPr>
      <w:r w:rsidRPr="001D7139">
        <w:rPr>
          <w:rStyle w:val="a5"/>
          <w:i w:val="0"/>
          <w:color w:val="000000"/>
          <w:sz w:val="28"/>
          <w:szCs w:val="28"/>
          <w:bdr w:val="none" w:sz="0" w:space="0" w:color="auto" w:frame="1"/>
        </w:rPr>
        <w:t xml:space="preserve">политики в </w:t>
      </w:r>
      <w:r w:rsidR="00C5670A" w:rsidRPr="00A8203F">
        <w:rPr>
          <w:color w:val="363636"/>
          <w:sz w:val="28"/>
          <w:szCs w:val="28"/>
        </w:rPr>
        <w:t>МКДОУ «ЦРР-д/с № 5»</w:t>
      </w:r>
    </w:p>
    <w:p w:rsidR="001D7139" w:rsidRDefault="001D7139" w:rsidP="001D7139">
      <w:pPr>
        <w:pStyle w:val="1"/>
        <w:spacing w:before="0" w:beforeAutospacing="0" w:after="0" w:afterAutospacing="0" w:line="312" w:lineRule="atLeast"/>
        <w:ind w:left="720"/>
        <w:textAlignment w:val="baseline"/>
        <w:rPr>
          <w:color w:val="000000"/>
        </w:rPr>
      </w:pPr>
      <w:r>
        <w:rPr>
          <w:color w:val="000000"/>
          <w:sz w:val="28"/>
          <w:szCs w:val="28"/>
          <w:bdr w:val="none" w:sz="0" w:space="0" w:color="auto" w:frame="1"/>
        </w:rPr>
        <w:t>        </w:t>
      </w:r>
    </w:p>
    <w:p w:rsidR="001D7139" w:rsidRPr="00FC1BC2" w:rsidRDefault="001D7139" w:rsidP="009C1A81">
      <w:pPr>
        <w:jc w:val="both"/>
        <w:textAlignment w:val="baseline"/>
        <w:rPr>
          <w:color w:val="000000"/>
        </w:rPr>
      </w:pPr>
      <w:r w:rsidRPr="00FC1BC2">
        <w:rPr>
          <w:color w:val="000000"/>
          <w:sz w:val="28"/>
          <w:szCs w:val="28"/>
          <w:bdr w:val="none" w:sz="0" w:space="0" w:color="auto" w:frame="1"/>
        </w:rPr>
        <w:t xml:space="preserve">         </w:t>
      </w:r>
      <w:r w:rsidR="00C5670A">
        <w:rPr>
          <w:color w:val="000000"/>
          <w:sz w:val="28"/>
          <w:szCs w:val="28"/>
          <w:bdr w:val="none" w:sz="0" w:space="0" w:color="auto" w:frame="1"/>
        </w:rPr>
        <w:t>Антикор</w:t>
      </w:r>
      <w:r w:rsidR="00C5670A" w:rsidRPr="00FC1BC2">
        <w:rPr>
          <w:color w:val="000000"/>
          <w:sz w:val="28"/>
          <w:szCs w:val="28"/>
          <w:bdr w:val="none" w:sz="0" w:space="0" w:color="auto" w:frame="1"/>
        </w:rPr>
        <w:t>рупционная</w:t>
      </w:r>
      <w:r w:rsidRPr="00FC1BC2">
        <w:rPr>
          <w:color w:val="000000"/>
          <w:sz w:val="28"/>
          <w:szCs w:val="28"/>
          <w:bdr w:val="none" w:sz="0" w:space="0" w:color="auto" w:frame="1"/>
        </w:rPr>
        <w:t xml:space="preserve"> поли</w:t>
      </w:r>
      <w:r w:rsidR="00646D96">
        <w:rPr>
          <w:color w:val="000000"/>
          <w:sz w:val="28"/>
          <w:szCs w:val="28"/>
          <w:bdr w:val="none" w:sz="0" w:space="0" w:color="auto" w:frame="1"/>
        </w:rPr>
        <w:t xml:space="preserve">тика в </w:t>
      </w:r>
      <w:r w:rsidR="00A8203F" w:rsidRPr="00A8203F">
        <w:rPr>
          <w:color w:val="363636"/>
          <w:sz w:val="28"/>
          <w:szCs w:val="28"/>
        </w:rPr>
        <w:t>МКДОУ «ЦРР-д/с № 5»</w:t>
      </w:r>
      <w:r w:rsidR="00A8203F">
        <w:rPr>
          <w:color w:val="000000"/>
          <w:sz w:val="28"/>
          <w:szCs w:val="28"/>
          <w:bdr w:val="none" w:sz="0" w:space="0" w:color="auto" w:frame="1"/>
        </w:rPr>
        <w:t xml:space="preserve"> </w:t>
      </w:r>
      <w:r w:rsidR="00FF4C93">
        <w:rPr>
          <w:color w:val="000000"/>
          <w:sz w:val="28"/>
          <w:szCs w:val="28"/>
          <w:bdr w:val="none" w:sz="0" w:space="0" w:color="auto" w:frame="1"/>
        </w:rPr>
        <w:t>( далее-Учреждение)</w:t>
      </w:r>
      <w:r w:rsidRPr="00FC1BC2">
        <w:rPr>
          <w:color w:val="000000"/>
          <w:sz w:val="28"/>
          <w:szCs w:val="28"/>
          <w:bdr w:val="none" w:sz="0" w:space="0" w:color="auto" w:frame="1"/>
        </w:rPr>
        <w:t>  представляет собой комплекс взаимосвязанных принципов, процеду</w:t>
      </w:r>
      <w:r w:rsidR="00646D96">
        <w:rPr>
          <w:color w:val="000000"/>
          <w:sz w:val="28"/>
          <w:szCs w:val="28"/>
          <w:bdr w:val="none" w:sz="0" w:space="0" w:color="auto" w:frame="1"/>
        </w:rPr>
        <w:t>р и конкретных мероприятий, напр</w:t>
      </w:r>
      <w:r w:rsidRPr="00FC1BC2">
        <w:rPr>
          <w:color w:val="000000"/>
          <w:sz w:val="28"/>
          <w:szCs w:val="28"/>
          <w:bdr w:val="none" w:sz="0" w:space="0" w:color="auto" w:frame="1"/>
        </w:rPr>
        <w:t>авленных на профилактику и пресечение коррупционных правонарушений в деятельности.</w:t>
      </w:r>
    </w:p>
    <w:p w:rsidR="001D7139" w:rsidRDefault="00646D96" w:rsidP="009C1A81">
      <w:pPr>
        <w:pStyle w:val="a3"/>
        <w:ind w:left="0" w:hanging="11"/>
        <w:jc w:val="both"/>
        <w:textAlignment w:val="baseline"/>
        <w:rPr>
          <w:color w:val="000000"/>
        </w:rPr>
      </w:pPr>
      <w:r>
        <w:rPr>
          <w:color w:val="000000"/>
          <w:sz w:val="28"/>
          <w:szCs w:val="28"/>
          <w:bdr w:val="none" w:sz="0" w:space="0" w:color="auto" w:frame="1"/>
        </w:rPr>
        <w:t xml:space="preserve">       </w:t>
      </w:r>
      <w:r w:rsidR="001D7139">
        <w:rPr>
          <w:color w:val="000000"/>
          <w:sz w:val="28"/>
          <w:szCs w:val="28"/>
          <w:bdr w:val="none" w:sz="0" w:space="0" w:color="auto" w:frame="1"/>
        </w:rPr>
        <w:t>Основополагающим нор</w:t>
      </w:r>
      <w:bookmarkStart w:id="0" w:name="_GoBack"/>
      <w:bookmarkEnd w:id="0"/>
      <w:r w:rsidR="001D7139">
        <w:rPr>
          <w:color w:val="000000"/>
          <w:sz w:val="28"/>
          <w:szCs w:val="28"/>
          <w:bdr w:val="none" w:sz="0" w:space="0" w:color="auto" w:frame="1"/>
        </w:rPr>
        <w:t xml:space="preserve">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w:t>
      </w:r>
      <w:r>
        <w:rPr>
          <w:color w:val="000000"/>
          <w:sz w:val="28"/>
          <w:szCs w:val="28"/>
          <w:bdr w:val="none" w:sz="0" w:space="0" w:color="auto" w:frame="1"/>
        </w:rPr>
        <w:t>У</w:t>
      </w:r>
      <w:r w:rsidR="001D7139">
        <w:rPr>
          <w:color w:val="000000"/>
          <w:sz w:val="28"/>
          <w:szCs w:val="28"/>
          <w:bdr w:val="none" w:sz="0" w:space="0" w:color="auto" w:frame="1"/>
        </w:rPr>
        <w:t xml:space="preserve">чреждения, являются также </w:t>
      </w:r>
      <w:r>
        <w:rPr>
          <w:color w:val="000000"/>
          <w:sz w:val="28"/>
          <w:szCs w:val="28"/>
          <w:bdr w:val="none" w:sz="0" w:space="0" w:color="auto" w:frame="1"/>
        </w:rPr>
        <w:t>Федерального з</w:t>
      </w:r>
      <w:r w:rsidR="001D7139">
        <w:rPr>
          <w:color w:val="000000"/>
          <w:sz w:val="28"/>
          <w:szCs w:val="28"/>
          <w:bdr w:val="none" w:sz="0" w:space="0" w:color="auto" w:frame="1"/>
        </w:rPr>
        <w:t>акон</w:t>
      </w:r>
      <w:r>
        <w:rPr>
          <w:color w:val="000000"/>
          <w:sz w:val="28"/>
          <w:szCs w:val="28"/>
          <w:bdr w:val="none" w:sz="0" w:space="0" w:color="auto" w:frame="1"/>
        </w:rPr>
        <w:t>а от 29 декабря 2012 № 273-ФЗ</w:t>
      </w:r>
      <w:r w:rsidR="001D7139">
        <w:rPr>
          <w:color w:val="000000"/>
          <w:sz w:val="28"/>
          <w:szCs w:val="28"/>
          <w:bdr w:val="none" w:sz="0" w:space="0" w:color="auto" w:frame="1"/>
        </w:rPr>
        <w:t xml:space="preserve"> «Об образовании в Российской Федерации»,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Устав общеобразовательного учреждения, и другие локальные акты.</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В соответствии со ст.13.3  Федерального закона № 273-ФЗ меры по предупреждению коррупции, принимаемые в организации, могут включать:</w:t>
      </w:r>
    </w:p>
    <w:p w:rsidR="001D7139" w:rsidRDefault="001D7139" w:rsidP="009C1A81">
      <w:pPr>
        <w:shd w:val="clear" w:color="auto" w:fill="FFFFFF"/>
        <w:ind w:firstLine="720"/>
        <w:jc w:val="both"/>
        <w:textAlignment w:val="baseline"/>
        <w:rPr>
          <w:color w:val="000000"/>
          <w:sz w:val="28"/>
          <w:szCs w:val="28"/>
          <w:bdr w:val="none" w:sz="0" w:space="0" w:color="auto" w:frame="1"/>
        </w:rPr>
      </w:pPr>
      <w:r w:rsidRPr="00390992">
        <w:rPr>
          <w:color w:val="000000"/>
          <w:sz w:val="28"/>
          <w:szCs w:val="28"/>
          <w:bdr w:val="none" w:sz="0" w:space="0" w:color="auto" w:frame="1"/>
        </w:rPr>
        <w:t>1) определение</w:t>
      </w:r>
      <w:r>
        <w:rPr>
          <w:color w:val="000000"/>
          <w:sz w:val="28"/>
          <w:szCs w:val="28"/>
          <w:bdr w:val="none" w:sz="0" w:space="0" w:color="auto" w:frame="1"/>
        </w:rPr>
        <w:t xml:space="preserve"> </w:t>
      </w:r>
      <w:r w:rsidRPr="00390992">
        <w:rPr>
          <w:color w:val="000000"/>
          <w:sz w:val="28"/>
          <w:szCs w:val="28"/>
          <w:bdr w:val="none" w:sz="0" w:space="0" w:color="auto" w:frame="1"/>
        </w:rPr>
        <w:t>должностных лиц, ответственных за профилактику коррупционных и иных правонарушений;</w:t>
      </w:r>
    </w:p>
    <w:p w:rsidR="001D7139" w:rsidRPr="00390992" w:rsidRDefault="001D7139" w:rsidP="009C1A81">
      <w:pPr>
        <w:shd w:val="clear" w:color="auto" w:fill="FFFFFF"/>
        <w:ind w:firstLine="720"/>
        <w:jc w:val="both"/>
        <w:textAlignment w:val="baseline"/>
        <w:rPr>
          <w:color w:val="000000"/>
        </w:rPr>
      </w:pPr>
      <w:r w:rsidRPr="00390992">
        <w:rPr>
          <w:color w:val="000000"/>
          <w:sz w:val="28"/>
          <w:szCs w:val="28"/>
          <w:bdr w:val="none" w:sz="0" w:space="0" w:color="auto" w:frame="1"/>
        </w:rPr>
        <w:t>2) сотрудничество организации с правоохранительными органами;</w:t>
      </w:r>
    </w:p>
    <w:p w:rsidR="001D7139" w:rsidRPr="00390992" w:rsidRDefault="001D7139" w:rsidP="009C1A81">
      <w:pPr>
        <w:shd w:val="clear" w:color="auto" w:fill="FFFFFF"/>
        <w:ind w:firstLine="720"/>
        <w:jc w:val="both"/>
        <w:textAlignment w:val="baseline"/>
        <w:rPr>
          <w:color w:val="000000"/>
        </w:rPr>
      </w:pPr>
      <w:r>
        <w:rPr>
          <w:color w:val="000000"/>
          <w:sz w:val="28"/>
          <w:szCs w:val="28"/>
          <w:bdr w:val="none" w:sz="0" w:space="0" w:color="auto" w:frame="1"/>
        </w:rPr>
        <w:t xml:space="preserve">3) </w:t>
      </w:r>
      <w:r w:rsidRPr="00390992">
        <w:rPr>
          <w:color w:val="000000"/>
          <w:sz w:val="28"/>
          <w:szCs w:val="28"/>
          <w:bdr w:val="none" w:sz="0" w:space="0" w:color="auto" w:frame="1"/>
        </w:rPr>
        <w:t>разработку и внедрение в практику стандартов и процедур, направленных на обеспечение добросовестной работы организации;</w:t>
      </w:r>
    </w:p>
    <w:p w:rsidR="001D7139" w:rsidRPr="00390992" w:rsidRDefault="001D7139" w:rsidP="009C1A81">
      <w:pPr>
        <w:shd w:val="clear" w:color="auto" w:fill="FFFFFF"/>
        <w:ind w:firstLine="720"/>
        <w:jc w:val="both"/>
        <w:textAlignment w:val="baseline"/>
        <w:rPr>
          <w:color w:val="000000"/>
        </w:rPr>
      </w:pPr>
      <w:r w:rsidRPr="00390992">
        <w:rPr>
          <w:color w:val="000000"/>
          <w:sz w:val="28"/>
          <w:szCs w:val="28"/>
          <w:bdr w:val="none" w:sz="0" w:space="0" w:color="auto" w:frame="1"/>
        </w:rPr>
        <w:t>4) принятие кодекса этики и служебного поведения работников организации;</w:t>
      </w:r>
    </w:p>
    <w:p w:rsidR="001D7139" w:rsidRPr="00390992" w:rsidRDefault="001D7139" w:rsidP="009C1A81">
      <w:pPr>
        <w:shd w:val="clear" w:color="auto" w:fill="FFFFFF"/>
        <w:ind w:firstLine="720"/>
        <w:jc w:val="both"/>
        <w:textAlignment w:val="baseline"/>
        <w:rPr>
          <w:color w:val="000000"/>
        </w:rPr>
      </w:pPr>
      <w:r w:rsidRPr="00390992">
        <w:rPr>
          <w:color w:val="000000"/>
          <w:sz w:val="28"/>
          <w:szCs w:val="28"/>
          <w:bdr w:val="none" w:sz="0" w:space="0" w:color="auto" w:frame="1"/>
        </w:rPr>
        <w:t>5) предотвращение и урегулирование конфликта интересов;</w:t>
      </w:r>
    </w:p>
    <w:p w:rsidR="001D7139" w:rsidRPr="00390992" w:rsidRDefault="001D7139" w:rsidP="009C1A81">
      <w:pPr>
        <w:shd w:val="clear" w:color="auto" w:fill="FFFFFF"/>
        <w:ind w:firstLine="720"/>
        <w:jc w:val="both"/>
        <w:textAlignment w:val="baseline"/>
        <w:rPr>
          <w:color w:val="000000"/>
        </w:rPr>
      </w:pPr>
      <w:r>
        <w:rPr>
          <w:color w:val="000000"/>
          <w:sz w:val="28"/>
          <w:szCs w:val="28"/>
          <w:bdr w:val="none" w:sz="0" w:space="0" w:color="auto" w:frame="1"/>
        </w:rPr>
        <w:t xml:space="preserve">6) </w:t>
      </w:r>
      <w:r w:rsidRPr="00390992">
        <w:rPr>
          <w:color w:val="000000"/>
          <w:sz w:val="28"/>
          <w:szCs w:val="28"/>
          <w:bdr w:val="none" w:sz="0" w:space="0" w:color="auto" w:frame="1"/>
        </w:rPr>
        <w:t>недопущение составления неофициальной отчетности и использования поддельных документов.</w:t>
      </w:r>
    </w:p>
    <w:p w:rsidR="001D7139" w:rsidRDefault="001D7139" w:rsidP="009C1A81">
      <w:pPr>
        <w:ind w:hanging="142"/>
        <w:jc w:val="both"/>
        <w:textAlignment w:val="baseline"/>
        <w:rPr>
          <w:color w:val="000000"/>
        </w:rPr>
      </w:pPr>
      <w:r w:rsidRPr="00390992">
        <w:rPr>
          <w:color w:val="000000"/>
          <w:sz w:val="28"/>
          <w:szCs w:val="28"/>
          <w:bdr w:val="none" w:sz="0" w:space="0" w:color="auto" w:frame="1"/>
        </w:rPr>
        <w:t xml:space="preserve">           Антикоррупционная политика </w:t>
      </w:r>
      <w:r w:rsidR="00A8203F">
        <w:rPr>
          <w:color w:val="000000"/>
          <w:sz w:val="28"/>
          <w:szCs w:val="28"/>
          <w:bdr w:val="none" w:sz="0" w:space="0" w:color="auto" w:frame="1"/>
        </w:rPr>
        <w:t>МКДОУ</w:t>
      </w:r>
      <w:r w:rsidRPr="00390992">
        <w:rPr>
          <w:color w:val="000000"/>
          <w:sz w:val="28"/>
          <w:szCs w:val="28"/>
          <w:bdr w:val="none" w:sz="0" w:space="0" w:color="auto" w:frame="1"/>
        </w:rPr>
        <w:t xml:space="preserve"> направлена на реализацию </w:t>
      </w:r>
      <w:r w:rsidRPr="00390992">
        <w:rPr>
          <w:color w:val="000000"/>
          <w:sz w:val="28"/>
          <w:szCs w:val="28"/>
          <w:bdr w:val="none" w:sz="0" w:space="0" w:color="auto" w:frame="1"/>
        </w:rPr>
        <w:lastRenderedPageBreak/>
        <w:t>данных мер.</w:t>
      </w:r>
      <w:r>
        <w:rPr>
          <w:color w:val="000000"/>
          <w:sz w:val="28"/>
          <w:szCs w:val="28"/>
          <w:bdr w:val="none" w:sz="0" w:space="0" w:color="auto" w:frame="1"/>
        </w:rPr>
        <w:t>   </w:t>
      </w:r>
    </w:p>
    <w:p w:rsidR="001D7139" w:rsidRDefault="001D7139" w:rsidP="009C1A81">
      <w:pPr>
        <w:spacing w:line="312" w:lineRule="atLeast"/>
        <w:ind w:hanging="142"/>
        <w:jc w:val="both"/>
        <w:textAlignment w:val="baseline"/>
        <w:rPr>
          <w:color w:val="000000"/>
        </w:rPr>
      </w:pPr>
      <w:r>
        <w:rPr>
          <w:color w:val="000000"/>
          <w:sz w:val="28"/>
          <w:szCs w:val="28"/>
          <w:bdr w:val="none" w:sz="0" w:space="0" w:color="auto" w:frame="1"/>
        </w:rPr>
        <w:t> </w:t>
      </w:r>
    </w:p>
    <w:p w:rsidR="001D7139" w:rsidRPr="007025DA" w:rsidRDefault="001D7139" w:rsidP="00FF4C93">
      <w:pPr>
        <w:pStyle w:val="2"/>
        <w:numPr>
          <w:ilvl w:val="0"/>
          <w:numId w:val="2"/>
        </w:numPr>
        <w:spacing w:before="0" w:line="312" w:lineRule="atLeast"/>
        <w:jc w:val="center"/>
        <w:textAlignment w:val="baseline"/>
        <w:rPr>
          <w:rFonts w:ascii="Times New Roman" w:hAnsi="Times New Roman" w:cs="Times New Roman"/>
          <w:color w:val="000000"/>
          <w:sz w:val="28"/>
          <w:szCs w:val="28"/>
        </w:rPr>
      </w:pPr>
      <w:r w:rsidRPr="007025DA">
        <w:rPr>
          <w:rFonts w:ascii="Times New Roman" w:hAnsi="Times New Roman" w:cs="Times New Roman"/>
          <w:color w:val="000000"/>
          <w:sz w:val="28"/>
          <w:szCs w:val="28"/>
        </w:rPr>
        <w:t xml:space="preserve">Используемые </w:t>
      </w:r>
      <w:r>
        <w:rPr>
          <w:rFonts w:ascii="Times New Roman" w:hAnsi="Times New Roman" w:cs="Times New Roman"/>
          <w:color w:val="000000"/>
          <w:sz w:val="28"/>
          <w:szCs w:val="28"/>
        </w:rPr>
        <w:t xml:space="preserve"> </w:t>
      </w:r>
      <w:r w:rsidRPr="007025DA">
        <w:rPr>
          <w:rFonts w:ascii="Times New Roman" w:hAnsi="Times New Roman" w:cs="Times New Roman"/>
          <w:color w:val="000000"/>
          <w:sz w:val="28"/>
          <w:szCs w:val="28"/>
        </w:rPr>
        <w:t>понятия и определения</w:t>
      </w:r>
    </w:p>
    <w:p w:rsidR="001D7139" w:rsidRDefault="001D7139" w:rsidP="009C1A81">
      <w:pPr>
        <w:spacing w:line="312" w:lineRule="atLeast"/>
        <w:ind w:left="720"/>
        <w:jc w:val="both"/>
        <w:textAlignment w:val="baseline"/>
        <w:rPr>
          <w:color w:val="000000"/>
          <w:sz w:val="24"/>
          <w:szCs w:val="24"/>
        </w:rPr>
      </w:pPr>
      <w:r>
        <w:rPr>
          <w:color w:val="000000"/>
        </w:rPr>
        <w:t> </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Коррупция</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Противодействие коррупции</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1D7139" w:rsidRPr="007025DA" w:rsidRDefault="001D7139" w:rsidP="009C1A81">
      <w:pPr>
        <w:spacing w:line="312" w:lineRule="atLeast"/>
        <w:ind w:firstLine="624"/>
        <w:jc w:val="both"/>
        <w:textAlignment w:val="baseline"/>
        <w:rPr>
          <w:color w:val="000000"/>
        </w:rPr>
      </w:pPr>
      <w:r w:rsidRPr="007025DA">
        <w:rPr>
          <w:color w:val="000000"/>
          <w:sz w:val="28"/>
          <w:szCs w:val="28"/>
          <w:bdr w:val="none" w:sz="0" w:space="0" w:color="auto" w:frame="1"/>
        </w:rPr>
        <w:t>а) по предупреждению коррупции, в том числе по выявлению и последующему устранению причин коррупции (профилактика коррупции);</w:t>
      </w:r>
    </w:p>
    <w:p w:rsidR="001D7139" w:rsidRPr="007025DA" w:rsidRDefault="001D7139" w:rsidP="009C1A81">
      <w:pPr>
        <w:spacing w:line="312" w:lineRule="atLeast"/>
        <w:ind w:firstLine="624"/>
        <w:jc w:val="both"/>
        <w:textAlignment w:val="baseline"/>
        <w:rPr>
          <w:color w:val="000000"/>
        </w:rPr>
      </w:pPr>
      <w:r w:rsidRPr="007025DA">
        <w:rPr>
          <w:color w:val="000000"/>
          <w:sz w:val="28"/>
          <w:szCs w:val="28"/>
          <w:bdr w:val="none" w:sz="0" w:space="0" w:color="auto" w:frame="1"/>
        </w:rPr>
        <w:t>б) по выявлению, предупреждению, пресечению, раскрытию и расследованию коррупционных правонарушений (борьба с коррупцией);</w:t>
      </w:r>
    </w:p>
    <w:p w:rsidR="001D7139" w:rsidRPr="007025DA" w:rsidRDefault="001D7139" w:rsidP="009C1A81">
      <w:pPr>
        <w:spacing w:line="312" w:lineRule="atLeast"/>
        <w:ind w:firstLine="624"/>
        <w:jc w:val="both"/>
        <w:textAlignment w:val="baseline"/>
        <w:rPr>
          <w:color w:val="000000"/>
        </w:rPr>
      </w:pPr>
      <w:r w:rsidRPr="007025DA">
        <w:rPr>
          <w:color w:val="000000"/>
          <w:sz w:val="28"/>
          <w:szCs w:val="28"/>
          <w:bdr w:val="none" w:sz="0" w:space="0" w:color="auto" w:frame="1"/>
        </w:rPr>
        <w:t>в) по минимизации и (или) ликвидации последствий коррупционных правонарушений.</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Организация</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юридическое лицо независимо от формы собственности, организационно-правовой формы и отраслевой принадлежности.</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Контрагент</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Взятка</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Коммерческий подкуп</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w:t>
      </w:r>
      <w:r w:rsidRPr="007025DA">
        <w:rPr>
          <w:color w:val="000000"/>
          <w:sz w:val="28"/>
          <w:szCs w:val="28"/>
          <w:bdr w:val="none" w:sz="0" w:space="0" w:color="auto" w:frame="1"/>
        </w:rPr>
        <w:lastRenderedPageBreak/>
        <w:t>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1D7139" w:rsidRPr="007025DA"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Конфликт интересов</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1D7139" w:rsidRDefault="001D7139" w:rsidP="009C1A81">
      <w:pPr>
        <w:spacing w:line="312" w:lineRule="atLeast"/>
        <w:ind w:firstLine="624"/>
        <w:jc w:val="both"/>
        <w:textAlignment w:val="baseline"/>
        <w:rPr>
          <w:color w:val="000000"/>
        </w:rPr>
      </w:pPr>
      <w:r w:rsidRPr="007025DA">
        <w:rPr>
          <w:rStyle w:val="a5"/>
          <w:b/>
          <w:bCs/>
          <w:color w:val="000000"/>
          <w:sz w:val="28"/>
          <w:szCs w:val="28"/>
          <w:bdr w:val="none" w:sz="0" w:space="0" w:color="auto" w:frame="1"/>
        </w:rPr>
        <w:t>Личная заинтересованность работника (представителя организации)</w:t>
      </w:r>
      <w:r w:rsidRPr="007025DA">
        <w:rPr>
          <w:rStyle w:val="apple-converted-space"/>
          <w:rFonts w:eastAsiaTheme="majorEastAsia"/>
          <w:color w:val="000000"/>
          <w:sz w:val="28"/>
          <w:szCs w:val="28"/>
          <w:bdr w:val="none" w:sz="0" w:space="0" w:color="auto" w:frame="1"/>
        </w:rPr>
        <w:t> </w:t>
      </w:r>
      <w:r w:rsidRPr="007025DA">
        <w:rPr>
          <w:color w:val="000000"/>
          <w:sz w:val="28"/>
          <w:szCs w:val="28"/>
          <w:bdr w:val="none" w:sz="0" w:space="0" w:color="auto" w:frame="1"/>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Pr>
          <w:color w:val="000000"/>
          <w:sz w:val="28"/>
          <w:szCs w:val="28"/>
          <w:bdr w:val="none" w:sz="0" w:space="0" w:color="auto" w:frame="1"/>
        </w:rPr>
        <w:t>.</w:t>
      </w:r>
    </w:p>
    <w:p w:rsidR="001D7139" w:rsidRDefault="001D7139" w:rsidP="00FF4C93">
      <w:pPr>
        <w:pStyle w:val="1"/>
        <w:spacing w:before="0" w:beforeAutospacing="0" w:after="0" w:afterAutospacing="0" w:line="312" w:lineRule="atLeast"/>
        <w:ind w:left="432" w:hanging="432"/>
        <w:jc w:val="center"/>
        <w:textAlignment w:val="baseline"/>
        <w:rPr>
          <w:color w:val="000000"/>
        </w:rPr>
      </w:pPr>
    </w:p>
    <w:p w:rsidR="001D7139" w:rsidRPr="00A5072A" w:rsidRDefault="001D7139" w:rsidP="00FF4C93">
      <w:pPr>
        <w:pStyle w:val="1"/>
        <w:numPr>
          <w:ilvl w:val="0"/>
          <w:numId w:val="2"/>
        </w:numPr>
        <w:spacing w:before="0" w:beforeAutospacing="0" w:after="0" w:afterAutospacing="0" w:line="312" w:lineRule="atLeast"/>
        <w:jc w:val="center"/>
        <w:textAlignment w:val="baseline"/>
        <w:rPr>
          <w:rStyle w:val="a5"/>
          <w:i w:val="0"/>
          <w:color w:val="000000"/>
          <w:sz w:val="28"/>
          <w:szCs w:val="28"/>
          <w:bdr w:val="none" w:sz="0" w:space="0" w:color="auto" w:frame="1"/>
        </w:rPr>
      </w:pPr>
      <w:r w:rsidRPr="00A5072A">
        <w:rPr>
          <w:rStyle w:val="a5"/>
          <w:i w:val="0"/>
          <w:color w:val="000000"/>
          <w:sz w:val="28"/>
          <w:szCs w:val="28"/>
          <w:bdr w:val="none" w:sz="0" w:space="0" w:color="auto" w:frame="1"/>
        </w:rPr>
        <w:t>Основные принципы антикоррупционной</w:t>
      </w:r>
    </w:p>
    <w:p w:rsidR="001D7139" w:rsidRPr="00A5072A" w:rsidRDefault="001D7139" w:rsidP="00FF4C93">
      <w:pPr>
        <w:pStyle w:val="1"/>
        <w:spacing w:before="0" w:beforeAutospacing="0" w:after="0" w:afterAutospacing="0" w:line="312" w:lineRule="atLeast"/>
        <w:ind w:left="432" w:hanging="432"/>
        <w:jc w:val="center"/>
        <w:textAlignment w:val="baseline"/>
        <w:rPr>
          <w:i/>
          <w:color w:val="000000"/>
        </w:rPr>
      </w:pPr>
      <w:r w:rsidRPr="00A5072A">
        <w:rPr>
          <w:rStyle w:val="a5"/>
          <w:i w:val="0"/>
          <w:color w:val="000000"/>
          <w:sz w:val="28"/>
          <w:szCs w:val="28"/>
          <w:bdr w:val="none" w:sz="0" w:space="0" w:color="auto" w:frame="1"/>
        </w:rPr>
        <w:t>деятельности организации</w:t>
      </w:r>
    </w:p>
    <w:p w:rsidR="001D7139" w:rsidRDefault="001D7139" w:rsidP="009C1A81">
      <w:pPr>
        <w:spacing w:line="312" w:lineRule="atLeast"/>
        <w:jc w:val="both"/>
        <w:textAlignment w:val="baseline"/>
        <w:rPr>
          <w:color w:val="000000"/>
        </w:rPr>
      </w:pPr>
      <w:r>
        <w:rPr>
          <w:color w:val="000000"/>
        </w:rPr>
        <w:t> </w:t>
      </w:r>
    </w:p>
    <w:p w:rsidR="001D7139" w:rsidRPr="007025DA" w:rsidRDefault="001D7139" w:rsidP="009C1A81">
      <w:pPr>
        <w:pStyle w:val="1"/>
        <w:spacing w:before="0" w:beforeAutospacing="0" w:after="0" w:afterAutospacing="0" w:line="312" w:lineRule="atLeast"/>
        <w:ind w:firstLine="624"/>
        <w:jc w:val="both"/>
        <w:textAlignment w:val="baseline"/>
        <w:rPr>
          <w:b w:val="0"/>
          <w:color w:val="000000"/>
        </w:rPr>
      </w:pPr>
      <w:r w:rsidRPr="007025DA">
        <w:rPr>
          <w:b w:val="0"/>
          <w:color w:val="000000"/>
          <w:sz w:val="28"/>
          <w:szCs w:val="28"/>
          <w:bdr w:val="none" w:sz="0" w:space="0" w:color="auto" w:frame="1"/>
        </w:rPr>
        <w:t xml:space="preserve">Системы мер противодействия коррупции в </w:t>
      </w:r>
      <w:r>
        <w:rPr>
          <w:b w:val="0"/>
          <w:color w:val="000000"/>
          <w:sz w:val="28"/>
          <w:szCs w:val="28"/>
          <w:bdr w:val="none" w:sz="0" w:space="0" w:color="auto" w:frame="1"/>
        </w:rPr>
        <w:t xml:space="preserve"> школе</w:t>
      </w:r>
      <w:r w:rsidRPr="007025DA">
        <w:rPr>
          <w:b w:val="0"/>
          <w:color w:val="000000"/>
          <w:sz w:val="28"/>
          <w:szCs w:val="28"/>
          <w:bdr w:val="none" w:sz="0" w:space="0" w:color="auto" w:frame="1"/>
        </w:rPr>
        <w:t xml:space="preserve"> основываться на следующих</w:t>
      </w:r>
      <w:r w:rsidRPr="007025DA">
        <w:rPr>
          <w:rStyle w:val="apple-converted-space"/>
          <w:rFonts w:eastAsiaTheme="majorEastAsia"/>
          <w:b w:val="0"/>
          <w:color w:val="000000"/>
          <w:sz w:val="28"/>
          <w:szCs w:val="28"/>
          <w:bdr w:val="none" w:sz="0" w:space="0" w:color="auto" w:frame="1"/>
        </w:rPr>
        <w:t> </w:t>
      </w:r>
      <w:r w:rsidRPr="007025DA">
        <w:rPr>
          <w:b w:val="0"/>
          <w:color w:val="000000"/>
          <w:sz w:val="28"/>
          <w:szCs w:val="28"/>
          <w:bdr w:val="none" w:sz="0" w:space="0" w:color="auto" w:frame="1"/>
        </w:rPr>
        <w:t>ключевых принципах:</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соответствия политики организации действующему законодательству и общепринятым нормам.</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личного примера руководства.</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вовлеченности работников.</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соразмерности антикоррупционных процедур риску коррупции.</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 xml:space="preserve">Разработка и выполнение комплекса мероприятий, позволяющих снизить вероятность вовлечения организации, ее руководителей и </w:t>
      </w:r>
      <w:r>
        <w:rPr>
          <w:color w:val="000000"/>
          <w:sz w:val="28"/>
          <w:szCs w:val="28"/>
          <w:bdr w:val="none" w:sz="0" w:space="0" w:color="auto" w:frame="1"/>
        </w:rPr>
        <w:lastRenderedPageBreak/>
        <w:t>сотрудников в коррупционную деятельность, осуществляется с учетом существующих в деятельности данной организации коррупционных рисков.</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эффективности  антикоррупционных процедур.</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ответственности и неотвратимости наказания.</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открытости. </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Информирование контрагентов, партнеров и общественности о принятых в организации антикоррупционных стандартах ведения деятельности.</w:t>
      </w:r>
    </w:p>
    <w:p w:rsidR="001D7139" w:rsidRDefault="001D7139" w:rsidP="009C1A81">
      <w:pPr>
        <w:pStyle w:val="100"/>
        <w:spacing w:before="0" w:beforeAutospacing="0" w:after="0" w:afterAutospacing="0" w:line="312" w:lineRule="atLeast"/>
        <w:ind w:firstLine="624"/>
        <w:jc w:val="both"/>
        <w:textAlignment w:val="baseline"/>
        <w:rPr>
          <w:color w:val="000000"/>
        </w:rPr>
      </w:pPr>
      <w:r>
        <w:rPr>
          <w:rStyle w:val="a5"/>
          <w:rFonts w:ascii="Symbol" w:hAnsi="Symbol"/>
          <w:color w:val="000000"/>
          <w:sz w:val="28"/>
          <w:szCs w:val="28"/>
          <w:bdr w:val="none" w:sz="0" w:space="0" w:color="auto" w:frame="1"/>
        </w:rPr>
        <w:t></w:t>
      </w:r>
      <w:r>
        <w:rPr>
          <w:rStyle w:val="a5"/>
          <w:rFonts w:ascii="Symbol" w:hAnsi="Symbol"/>
          <w:color w:val="000000"/>
          <w:sz w:val="28"/>
          <w:szCs w:val="28"/>
          <w:bdr w:val="none" w:sz="0" w:space="0" w:color="auto" w:frame="1"/>
        </w:rPr>
        <w:t></w:t>
      </w:r>
      <w:r>
        <w:rPr>
          <w:rStyle w:val="a5"/>
          <w:color w:val="000000"/>
          <w:sz w:val="14"/>
          <w:szCs w:val="14"/>
          <w:bdr w:val="none" w:sz="0" w:space="0" w:color="auto" w:frame="1"/>
        </w:rPr>
        <w:t>       </w:t>
      </w:r>
      <w:r>
        <w:rPr>
          <w:rStyle w:val="apple-converted-space"/>
          <w:rFonts w:eastAsiaTheme="majorEastAsia"/>
          <w:color w:val="000000"/>
          <w:sz w:val="14"/>
          <w:szCs w:val="14"/>
          <w:bdr w:val="none" w:sz="0" w:space="0" w:color="auto" w:frame="1"/>
        </w:rPr>
        <w:t> </w:t>
      </w:r>
      <w:r>
        <w:rPr>
          <w:rStyle w:val="a5"/>
          <w:color w:val="000000"/>
          <w:sz w:val="28"/>
          <w:szCs w:val="28"/>
          <w:bdr w:val="none" w:sz="0" w:space="0" w:color="auto" w:frame="1"/>
        </w:rPr>
        <w:t>Принцип постоянного контроля и регулярного мониторинга.</w:t>
      </w:r>
    </w:p>
    <w:p w:rsidR="001D7139" w:rsidRDefault="001D7139" w:rsidP="009C1A81">
      <w:pPr>
        <w:pStyle w:val="100"/>
        <w:spacing w:before="0" w:beforeAutospacing="0" w:after="0" w:afterAutospacing="0" w:line="312" w:lineRule="atLeast"/>
        <w:ind w:firstLine="624"/>
        <w:jc w:val="both"/>
        <w:textAlignment w:val="baseline"/>
        <w:rPr>
          <w:color w:val="000000"/>
        </w:rPr>
      </w:pPr>
      <w:r>
        <w:rPr>
          <w:color w:val="000000"/>
          <w:sz w:val="28"/>
          <w:szCs w:val="28"/>
          <w:bdr w:val="none" w:sz="0" w:space="0" w:color="auto" w:frame="1"/>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D7139" w:rsidRPr="007025DA" w:rsidRDefault="001D7139" w:rsidP="009C1A81">
      <w:pPr>
        <w:spacing w:line="312" w:lineRule="atLeast"/>
        <w:jc w:val="both"/>
        <w:textAlignment w:val="baseline"/>
        <w:rPr>
          <w:color w:val="000000"/>
        </w:rPr>
      </w:pPr>
      <w:r>
        <w:rPr>
          <w:rStyle w:val="a5"/>
          <w:b/>
          <w:bCs/>
          <w:color w:val="000000"/>
          <w:sz w:val="28"/>
          <w:szCs w:val="28"/>
          <w:bdr w:val="none" w:sz="0" w:space="0" w:color="auto" w:frame="1"/>
        </w:rPr>
        <w:t> </w:t>
      </w:r>
    </w:p>
    <w:p w:rsidR="001D7139" w:rsidRPr="00A5072A" w:rsidRDefault="001D7139" w:rsidP="00FF4C93">
      <w:pPr>
        <w:pStyle w:val="a3"/>
        <w:numPr>
          <w:ilvl w:val="0"/>
          <w:numId w:val="2"/>
        </w:numPr>
        <w:jc w:val="center"/>
        <w:textAlignment w:val="baseline"/>
        <w:rPr>
          <w:rStyle w:val="a5"/>
          <w:b/>
          <w:bCs/>
          <w:i w:val="0"/>
          <w:color w:val="000000"/>
          <w:sz w:val="28"/>
          <w:szCs w:val="28"/>
          <w:bdr w:val="none" w:sz="0" w:space="0" w:color="auto" w:frame="1"/>
        </w:rPr>
      </w:pPr>
      <w:r w:rsidRPr="00A5072A">
        <w:rPr>
          <w:rStyle w:val="a5"/>
          <w:b/>
          <w:bCs/>
          <w:i w:val="0"/>
          <w:color w:val="000000"/>
          <w:sz w:val="28"/>
          <w:szCs w:val="28"/>
          <w:bdr w:val="none" w:sz="0" w:space="0" w:color="auto" w:frame="1"/>
        </w:rPr>
        <w:t>Область применения политики и круг лиц,</w:t>
      </w:r>
    </w:p>
    <w:p w:rsidR="001D7139" w:rsidRPr="00A5072A" w:rsidRDefault="001D7139" w:rsidP="00FF4C93">
      <w:pPr>
        <w:ind w:firstLine="624"/>
        <w:jc w:val="center"/>
        <w:textAlignment w:val="baseline"/>
        <w:rPr>
          <w:rStyle w:val="a5"/>
          <w:b/>
          <w:bCs/>
          <w:i w:val="0"/>
          <w:color w:val="000000"/>
          <w:sz w:val="28"/>
          <w:szCs w:val="28"/>
          <w:bdr w:val="none" w:sz="0" w:space="0" w:color="auto" w:frame="1"/>
        </w:rPr>
      </w:pPr>
      <w:r w:rsidRPr="00A5072A">
        <w:rPr>
          <w:rStyle w:val="a5"/>
          <w:b/>
          <w:bCs/>
          <w:i w:val="0"/>
          <w:color w:val="000000"/>
          <w:sz w:val="28"/>
          <w:szCs w:val="28"/>
          <w:bdr w:val="none" w:sz="0" w:space="0" w:color="auto" w:frame="1"/>
        </w:rPr>
        <w:t>попадающих под ее действие</w:t>
      </w:r>
    </w:p>
    <w:p w:rsidR="001D7139" w:rsidRPr="007025DA" w:rsidRDefault="001D7139" w:rsidP="009C1A81">
      <w:pPr>
        <w:ind w:firstLine="624"/>
        <w:jc w:val="both"/>
        <w:textAlignment w:val="baseline"/>
        <w:rPr>
          <w:color w:val="000000"/>
        </w:rPr>
      </w:pPr>
    </w:p>
    <w:p w:rsidR="001D7139" w:rsidRPr="007025DA" w:rsidRDefault="001D7139" w:rsidP="009C1A81">
      <w:pPr>
        <w:spacing w:line="312" w:lineRule="atLeast"/>
        <w:ind w:firstLine="624"/>
        <w:jc w:val="both"/>
        <w:textAlignment w:val="baseline"/>
        <w:rPr>
          <w:color w:val="000000"/>
        </w:rPr>
      </w:pPr>
      <w:r w:rsidRPr="007025DA">
        <w:rPr>
          <w:color w:val="000000"/>
          <w:sz w:val="28"/>
          <w:szCs w:val="28"/>
          <w:bdr w:val="none" w:sz="0" w:space="0" w:color="auto" w:frame="1"/>
        </w:rPr>
        <w:t xml:space="preserve">Основным кругом лиц, попадающих под действие политики, являются работники </w:t>
      </w:r>
      <w:r w:rsidR="00A8203F">
        <w:rPr>
          <w:color w:val="000000"/>
          <w:sz w:val="28"/>
          <w:szCs w:val="28"/>
          <w:bdr w:val="none" w:sz="0" w:space="0" w:color="auto" w:frame="1"/>
        </w:rPr>
        <w:t>МКДОУ</w:t>
      </w:r>
      <w:r w:rsidRPr="007025DA">
        <w:rPr>
          <w:color w:val="000000"/>
          <w:sz w:val="28"/>
          <w:szCs w:val="28"/>
          <w:bdr w:val="none" w:sz="0" w:space="0" w:color="auto" w:frame="1"/>
        </w:rPr>
        <w:t>,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гражданско-правовых договоров.  В этом случае соответствующие положения</w:t>
      </w:r>
      <w:r>
        <w:rPr>
          <w:color w:val="000000"/>
          <w:sz w:val="28"/>
          <w:szCs w:val="28"/>
          <w:bdr w:val="none" w:sz="0" w:space="0" w:color="auto" w:frame="1"/>
        </w:rPr>
        <w:t xml:space="preserve"> </w:t>
      </w:r>
      <w:r w:rsidRPr="007025DA">
        <w:rPr>
          <w:rStyle w:val="a4"/>
          <w:color w:val="000000"/>
          <w:sz w:val="28"/>
          <w:szCs w:val="28"/>
          <w:bdr w:val="none" w:sz="0" w:space="0" w:color="auto" w:frame="1"/>
        </w:rPr>
        <w:t>нужно включить в текст договоров.</w:t>
      </w:r>
    </w:p>
    <w:p w:rsidR="001D7139" w:rsidRDefault="001D7139" w:rsidP="00FF4C93">
      <w:pPr>
        <w:spacing w:line="312" w:lineRule="atLeast"/>
        <w:ind w:firstLine="624"/>
        <w:jc w:val="center"/>
        <w:textAlignment w:val="baseline"/>
        <w:rPr>
          <w:color w:val="000000"/>
        </w:rPr>
      </w:pPr>
    </w:p>
    <w:p w:rsidR="001D7139" w:rsidRDefault="001D7139" w:rsidP="00FF4C93">
      <w:pPr>
        <w:pStyle w:val="2"/>
        <w:numPr>
          <w:ilvl w:val="0"/>
          <w:numId w:val="2"/>
        </w:numPr>
        <w:spacing w:before="0" w:line="240" w:lineRule="auto"/>
        <w:jc w:val="center"/>
        <w:textAlignment w:val="baseline"/>
        <w:rPr>
          <w:rFonts w:ascii="Times New Roman" w:hAnsi="Times New Roman" w:cs="Times New Roman"/>
          <w:color w:val="000000"/>
          <w:sz w:val="28"/>
          <w:szCs w:val="28"/>
        </w:rPr>
      </w:pPr>
      <w:r w:rsidRPr="007025DA">
        <w:rPr>
          <w:rFonts w:ascii="Times New Roman" w:hAnsi="Times New Roman" w:cs="Times New Roman"/>
          <w:color w:val="000000"/>
          <w:sz w:val="28"/>
          <w:szCs w:val="28"/>
        </w:rPr>
        <w:t>О</w:t>
      </w:r>
      <w:r w:rsidR="00FF4C93">
        <w:rPr>
          <w:rFonts w:ascii="Times New Roman" w:hAnsi="Times New Roman" w:cs="Times New Roman"/>
          <w:color w:val="000000"/>
          <w:sz w:val="28"/>
          <w:szCs w:val="28"/>
        </w:rPr>
        <w:t>пределение должностных лиц</w:t>
      </w:r>
      <w:r w:rsidRPr="007025DA">
        <w:rPr>
          <w:rFonts w:ascii="Times New Roman" w:hAnsi="Times New Roman" w:cs="Times New Roman"/>
          <w:color w:val="000000"/>
          <w:sz w:val="28"/>
          <w:szCs w:val="28"/>
        </w:rPr>
        <w:t>,</w:t>
      </w:r>
    </w:p>
    <w:p w:rsidR="001D7139" w:rsidRDefault="001D7139" w:rsidP="00FF4C93">
      <w:pPr>
        <w:pStyle w:val="2"/>
        <w:spacing w:before="0" w:line="240" w:lineRule="auto"/>
        <w:jc w:val="center"/>
        <w:textAlignment w:val="baseline"/>
        <w:rPr>
          <w:rFonts w:ascii="Times New Roman" w:hAnsi="Times New Roman" w:cs="Times New Roman"/>
          <w:color w:val="000000"/>
          <w:sz w:val="28"/>
          <w:szCs w:val="28"/>
        </w:rPr>
      </w:pPr>
      <w:r w:rsidRPr="007025DA">
        <w:rPr>
          <w:rFonts w:ascii="Times New Roman" w:hAnsi="Times New Roman" w:cs="Times New Roman"/>
          <w:color w:val="000000"/>
          <w:sz w:val="28"/>
          <w:szCs w:val="28"/>
        </w:rPr>
        <w:t>ответственных за реализацию антикоррупционной  политики</w:t>
      </w:r>
    </w:p>
    <w:p w:rsidR="001D7139" w:rsidRPr="007025DA" w:rsidRDefault="001D7139" w:rsidP="009C1A81">
      <w:pPr>
        <w:jc w:val="both"/>
      </w:pPr>
    </w:p>
    <w:p w:rsidR="001D7139" w:rsidRPr="007025DA" w:rsidRDefault="00FF4C93" w:rsidP="009C1A81">
      <w:pPr>
        <w:spacing w:line="312" w:lineRule="atLeast"/>
        <w:ind w:firstLine="624"/>
        <w:jc w:val="both"/>
        <w:textAlignment w:val="baseline"/>
        <w:rPr>
          <w:color w:val="000000"/>
          <w:sz w:val="24"/>
          <w:szCs w:val="24"/>
        </w:rPr>
      </w:pPr>
      <w:r>
        <w:rPr>
          <w:color w:val="000000"/>
          <w:sz w:val="28"/>
          <w:szCs w:val="28"/>
          <w:bdr w:val="none" w:sz="0" w:space="0" w:color="auto" w:frame="1"/>
        </w:rPr>
        <w:t>В Учреждении</w:t>
      </w:r>
      <w:r w:rsidR="001D7139" w:rsidRPr="007025DA">
        <w:rPr>
          <w:color w:val="000000"/>
          <w:sz w:val="28"/>
          <w:szCs w:val="28"/>
          <w:bdr w:val="none" w:sz="0" w:space="0" w:color="auto" w:frame="1"/>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w:t>
      </w:r>
      <w:r>
        <w:rPr>
          <w:color w:val="000000"/>
          <w:sz w:val="28"/>
          <w:szCs w:val="28"/>
          <w:bdr w:val="none" w:sz="0" w:space="0" w:color="auto" w:frame="1"/>
        </w:rPr>
        <w:t xml:space="preserve">льных ресурсов является лицо, назначенное Приказом </w:t>
      </w:r>
      <w:r w:rsidR="00A8203F">
        <w:rPr>
          <w:color w:val="000000"/>
          <w:sz w:val="28"/>
          <w:szCs w:val="28"/>
          <w:bdr w:val="none" w:sz="0" w:space="0" w:color="auto" w:frame="1"/>
        </w:rPr>
        <w:t>Заведующего</w:t>
      </w:r>
      <w:r w:rsidR="001D7139" w:rsidRPr="007025DA">
        <w:rPr>
          <w:color w:val="000000"/>
          <w:sz w:val="28"/>
          <w:szCs w:val="28"/>
          <w:bdr w:val="none" w:sz="0" w:space="0" w:color="auto" w:frame="1"/>
        </w:rPr>
        <w:t>.</w:t>
      </w:r>
    </w:p>
    <w:p w:rsidR="001D7139" w:rsidRPr="00DD7300" w:rsidRDefault="001D7139" w:rsidP="009C1A81">
      <w:pPr>
        <w:spacing w:line="312" w:lineRule="atLeast"/>
        <w:ind w:firstLine="624"/>
        <w:jc w:val="both"/>
        <w:textAlignment w:val="baseline"/>
        <w:rPr>
          <w:color w:val="000000"/>
        </w:rPr>
      </w:pPr>
      <w:r w:rsidRPr="00DD7300">
        <w:rPr>
          <w:color w:val="000000"/>
          <w:sz w:val="28"/>
          <w:szCs w:val="28"/>
          <w:bdr w:val="none" w:sz="0" w:space="0" w:color="auto" w:frame="1"/>
        </w:rPr>
        <w:t xml:space="preserve">Задачи, </w:t>
      </w:r>
      <w:r w:rsidR="00FF4C93">
        <w:rPr>
          <w:color w:val="000000"/>
          <w:sz w:val="28"/>
          <w:szCs w:val="28"/>
          <w:bdr w:val="none" w:sz="0" w:space="0" w:color="auto" w:frame="1"/>
        </w:rPr>
        <w:t>функции и полномочия   данного лица</w:t>
      </w:r>
      <w:r w:rsidRPr="00DD7300">
        <w:rPr>
          <w:color w:val="000000"/>
          <w:sz w:val="28"/>
          <w:szCs w:val="28"/>
          <w:bdr w:val="none" w:sz="0" w:space="0" w:color="auto" w:frame="1"/>
        </w:rPr>
        <w:t xml:space="preserve"> в сфере противодействия коррупции определены его </w:t>
      </w:r>
      <w:r>
        <w:rPr>
          <w:color w:val="000000"/>
          <w:sz w:val="28"/>
          <w:szCs w:val="28"/>
          <w:bdr w:val="none" w:sz="0" w:space="0" w:color="auto" w:frame="1"/>
        </w:rPr>
        <w:t>д</w:t>
      </w:r>
      <w:r w:rsidRPr="00DD7300">
        <w:rPr>
          <w:color w:val="000000"/>
          <w:sz w:val="28"/>
          <w:szCs w:val="28"/>
          <w:bdr w:val="none" w:sz="0" w:space="0" w:color="auto" w:frame="1"/>
        </w:rPr>
        <w:t>олжностной инструкцией.</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Эти обязанности  включают в частности:</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 xml:space="preserve">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w:t>
      </w:r>
      <w:r>
        <w:rPr>
          <w:color w:val="000000"/>
          <w:sz w:val="28"/>
          <w:szCs w:val="28"/>
          <w:bdr w:val="none" w:sz="0" w:space="0" w:color="auto" w:frame="1"/>
        </w:rPr>
        <w:lastRenderedPageBreak/>
        <w:t>работников и т.д.);</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проведение контрольных мероприятий, направленных на выявление коррупционных правонарушений работниками организации;</w:t>
      </w:r>
    </w:p>
    <w:p w:rsidR="001D7139" w:rsidRDefault="001D7139" w:rsidP="009C1A81">
      <w:pPr>
        <w:pStyle w:val="a3"/>
        <w:spacing w:line="312" w:lineRule="atLeast"/>
        <w:ind w:firstLine="624"/>
        <w:jc w:val="both"/>
        <w:textAlignment w:val="baseline"/>
        <w:rPr>
          <w:color w:val="000000"/>
        </w:rPr>
      </w:pPr>
      <w:r>
        <w:rPr>
          <w:rStyle w:val="apple-converted-space"/>
          <w:rFonts w:eastAsiaTheme="majorEastAsia"/>
          <w:color w:val="000000"/>
          <w:sz w:val="14"/>
          <w:szCs w:val="14"/>
          <w:bdr w:val="none" w:sz="0" w:space="0" w:color="auto" w:frame="1"/>
        </w:rPr>
        <w:t> </w:t>
      </w:r>
      <w:r>
        <w:rPr>
          <w:color w:val="000000"/>
          <w:sz w:val="28"/>
          <w:szCs w:val="28"/>
          <w:bdr w:val="none" w:sz="0" w:space="0" w:color="auto" w:frame="1"/>
        </w:rPr>
        <w:t>организация проведения оценки коррупционных рисков;</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организация заполнения и рассмотрения</w:t>
      </w:r>
      <w:r>
        <w:rPr>
          <w:rStyle w:val="apple-converted-space"/>
          <w:rFonts w:eastAsiaTheme="majorEastAsia"/>
          <w:color w:val="000000"/>
          <w:sz w:val="28"/>
          <w:szCs w:val="28"/>
          <w:bdr w:val="none" w:sz="0" w:space="0" w:color="auto" w:frame="1"/>
        </w:rPr>
        <w:t> </w:t>
      </w:r>
      <w:r>
        <w:rPr>
          <w:rStyle w:val="a4"/>
          <w:rFonts w:eastAsiaTheme="majorEastAsia"/>
          <w:color w:val="000000"/>
          <w:sz w:val="28"/>
          <w:szCs w:val="28"/>
          <w:bdr w:val="none" w:sz="0" w:space="0" w:color="auto" w:frame="1"/>
        </w:rPr>
        <w:t>деклараций</w:t>
      </w:r>
      <w:r>
        <w:rPr>
          <w:rStyle w:val="apple-converted-space"/>
          <w:rFonts w:eastAsiaTheme="majorEastAsia"/>
          <w:color w:val="000000"/>
          <w:sz w:val="28"/>
          <w:szCs w:val="28"/>
          <w:bdr w:val="none" w:sz="0" w:space="0" w:color="auto" w:frame="1"/>
        </w:rPr>
        <w:t> </w:t>
      </w:r>
      <w:r>
        <w:rPr>
          <w:color w:val="000000"/>
          <w:sz w:val="28"/>
          <w:szCs w:val="28"/>
          <w:bdr w:val="none" w:sz="0" w:space="0" w:color="auto" w:frame="1"/>
        </w:rPr>
        <w:t>о конфликте интересов;</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1D7139" w:rsidRDefault="001D7139" w:rsidP="009C1A81">
      <w:pPr>
        <w:pStyle w:val="a3"/>
        <w:spacing w:line="312" w:lineRule="atLeast"/>
        <w:ind w:firstLine="624"/>
        <w:jc w:val="both"/>
        <w:textAlignment w:val="baseline"/>
        <w:rPr>
          <w:color w:val="000000"/>
        </w:rPr>
      </w:pPr>
      <w:r>
        <w:rPr>
          <w:rStyle w:val="apple-converted-space"/>
          <w:rFonts w:eastAsiaTheme="majorEastAsia"/>
          <w:color w:val="000000"/>
          <w:sz w:val="14"/>
          <w:szCs w:val="14"/>
          <w:bdr w:val="none" w:sz="0" w:space="0" w:color="auto" w:frame="1"/>
        </w:rPr>
        <w:t> </w:t>
      </w:r>
      <w:r>
        <w:rPr>
          <w:color w:val="000000"/>
          <w:sz w:val="28"/>
          <w:szCs w:val="28"/>
          <w:bdr w:val="none" w:sz="0" w:space="0" w:color="auto" w:frame="1"/>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D7139" w:rsidRDefault="001D7139" w:rsidP="009C1A81">
      <w:pPr>
        <w:pStyle w:val="a3"/>
        <w:spacing w:line="312" w:lineRule="atLeast"/>
        <w:ind w:firstLine="624"/>
        <w:jc w:val="both"/>
        <w:textAlignment w:val="baseline"/>
        <w:rPr>
          <w:color w:val="000000"/>
          <w:sz w:val="28"/>
          <w:szCs w:val="28"/>
          <w:bdr w:val="none" w:sz="0" w:space="0" w:color="auto" w:frame="1"/>
        </w:rPr>
      </w:pPr>
      <w:r>
        <w:rPr>
          <w:color w:val="000000"/>
          <w:sz w:val="28"/>
          <w:szCs w:val="28"/>
          <w:bdr w:val="none" w:sz="0" w:space="0" w:color="auto" w:frame="1"/>
        </w:rPr>
        <w:t>проведение оценки результатов антикоррупционной работы и подготовка соответствующих отчетных материалов Учредителю.</w:t>
      </w:r>
    </w:p>
    <w:p w:rsidR="001D7139" w:rsidRDefault="001D7139" w:rsidP="009C1A81">
      <w:pPr>
        <w:pStyle w:val="a3"/>
        <w:spacing w:line="312" w:lineRule="atLeast"/>
        <w:ind w:firstLine="624"/>
        <w:jc w:val="both"/>
        <w:textAlignment w:val="baseline"/>
        <w:rPr>
          <w:color w:val="000000"/>
        </w:rPr>
      </w:pPr>
    </w:p>
    <w:p w:rsidR="001D7139" w:rsidRPr="00A5072A" w:rsidRDefault="001D7139" w:rsidP="00FF4C93">
      <w:pPr>
        <w:pStyle w:val="a3"/>
        <w:numPr>
          <w:ilvl w:val="0"/>
          <w:numId w:val="2"/>
        </w:numPr>
        <w:jc w:val="center"/>
        <w:textAlignment w:val="baseline"/>
        <w:rPr>
          <w:i/>
          <w:color w:val="000000"/>
        </w:rPr>
      </w:pPr>
      <w:r w:rsidRPr="00A5072A">
        <w:rPr>
          <w:rStyle w:val="a5"/>
          <w:b/>
          <w:bCs/>
          <w:i w:val="0"/>
          <w:color w:val="000000"/>
          <w:sz w:val="28"/>
          <w:szCs w:val="28"/>
          <w:bdr w:val="none" w:sz="0" w:space="0" w:color="auto" w:frame="1"/>
        </w:rPr>
        <w:t>Определение и закрепление обязанностей работников и организации, связанных с предупреждением и противодействием коррупции</w:t>
      </w:r>
    </w:p>
    <w:p w:rsidR="001D7139" w:rsidRPr="00A5072A" w:rsidRDefault="001D7139" w:rsidP="009C1A81">
      <w:pPr>
        <w:spacing w:line="312" w:lineRule="atLeast"/>
        <w:ind w:firstLine="624"/>
        <w:jc w:val="both"/>
        <w:textAlignment w:val="baseline"/>
        <w:rPr>
          <w:i/>
          <w:color w:val="000000"/>
        </w:rPr>
      </w:pPr>
      <w:r w:rsidRPr="00A5072A">
        <w:rPr>
          <w:rStyle w:val="a5"/>
          <w:b/>
          <w:bCs/>
          <w:i w:val="0"/>
          <w:color w:val="000000"/>
          <w:sz w:val="28"/>
          <w:szCs w:val="28"/>
          <w:bdr w:val="none" w:sz="0" w:space="0" w:color="auto" w:frame="1"/>
        </w:rPr>
        <w:t> </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Обязанности работников организации в связи с предупреждением и противодействием коррупции являются общими для всех сотрудников.</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Общими обязанностями работников в связи с предупреждением и противодействием коррупции являются следующие:</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воздерживаться от совершения и (или) участия в совершении коррупционных правонарушений в интересах или от имени школы;</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w:t>
      </w:r>
      <w:r w:rsidR="00FF4C93">
        <w:rPr>
          <w:color w:val="000000"/>
          <w:sz w:val="28"/>
          <w:szCs w:val="28"/>
          <w:bdr w:val="none" w:sz="0" w:space="0" w:color="auto" w:frame="1"/>
        </w:rPr>
        <w:t>я в интересах или от имени Учреждения</w:t>
      </w:r>
      <w:r w:rsidRPr="003B4881">
        <w:rPr>
          <w:color w:val="000000"/>
          <w:sz w:val="28"/>
          <w:szCs w:val="28"/>
          <w:bdr w:val="none" w:sz="0" w:space="0" w:color="auto" w:frame="1"/>
        </w:rPr>
        <w:t>;</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1D7139" w:rsidRPr="003B4881" w:rsidRDefault="001D7139" w:rsidP="009C1A81">
      <w:pPr>
        <w:ind w:firstLine="624"/>
        <w:jc w:val="both"/>
        <w:textAlignment w:val="baseline"/>
        <w:rPr>
          <w:color w:val="000000"/>
        </w:rPr>
      </w:pPr>
      <w:r w:rsidRPr="003B4881">
        <w:rPr>
          <w:color w:val="000000"/>
          <w:sz w:val="28"/>
          <w:szCs w:val="28"/>
          <w:bdr w:val="none" w:sz="0" w:space="0" w:color="auto" w:frame="1"/>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1D7139" w:rsidRPr="003B4881" w:rsidRDefault="001D7139" w:rsidP="009C1A81">
      <w:pPr>
        <w:spacing w:line="312" w:lineRule="atLeast"/>
        <w:ind w:firstLine="624"/>
        <w:jc w:val="both"/>
        <w:textAlignment w:val="baseline"/>
        <w:rPr>
          <w:color w:val="000000"/>
        </w:rPr>
      </w:pPr>
      <w:r w:rsidRPr="003B4881">
        <w:rPr>
          <w:color w:val="000000"/>
          <w:sz w:val="28"/>
          <w:szCs w:val="28"/>
          <w:bdr w:val="none" w:sz="0" w:space="0" w:color="auto" w:frame="1"/>
        </w:rPr>
        <w:lastRenderedPageBreak/>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1D7139" w:rsidRPr="003B4881" w:rsidRDefault="001D7139" w:rsidP="009C1A81">
      <w:pPr>
        <w:spacing w:line="312" w:lineRule="atLeast"/>
        <w:ind w:firstLine="624"/>
        <w:jc w:val="both"/>
        <w:textAlignment w:val="baseline"/>
        <w:rPr>
          <w:color w:val="000000"/>
        </w:rPr>
      </w:pPr>
      <w:r w:rsidRPr="003B4881">
        <w:rPr>
          <w:color w:val="000000"/>
          <w:sz w:val="28"/>
          <w:szCs w:val="28"/>
          <w:bdr w:val="none" w:sz="0" w:space="0" w:color="auto" w:frame="1"/>
        </w:rPr>
        <w:t>В целях обеспечения эффективного исполнения возложенных на работников обязанностей   регламентируются процедуры их соблюдения.      </w:t>
      </w:r>
    </w:p>
    <w:p w:rsidR="001D7139" w:rsidRPr="00586A2B" w:rsidRDefault="001D7139" w:rsidP="009C1A81">
      <w:pPr>
        <w:ind w:firstLine="624"/>
        <w:jc w:val="both"/>
        <w:textAlignment w:val="baseline"/>
        <w:rPr>
          <w:color w:val="000000"/>
        </w:rPr>
      </w:pPr>
      <w:r w:rsidRPr="00586A2B">
        <w:rPr>
          <w:color w:val="000000"/>
          <w:sz w:val="28"/>
          <w:szCs w:val="28"/>
          <w:bdr w:val="none" w:sz="0" w:space="0" w:color="auto" w:frame="1"/>
        </w:rPr>
        <w:t>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1D7139" w:rsidRPr="00586A2B" w:rsidRDefault="001D7139" w:rsidP="009C1A81">
      <w:pPr>
        <w:ind w:firstLine="624"/>
        <w:jc w:val="both"/>
        <w:textAlignment w:val="baseline"/>
        <w:rPr>
          <w:color w:val="000000"/>
        </w:rPr>
      </w:pPr>
      <w:r w:rsidRPr="00586A2B">
        <w:rPr>
          <w:color w:val="000000"/>
          <w:sz w:val="28"/>
          <w:szCs w:val="28"/>
          <w:bdr w:val="none" w:sz="0" w:space="0" w:color="auto" w:frame="1"/>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1D7139" w:rsidRPr="00586A2B" w:rsidRDefault="001D7139" w:rsidP="009C1A81">
      <w:pPr>
        <w:pStyle w:val="1"/>
        <w:spacing w:before="0" w:beforeAutospacing="0" w:after="0" w:afterAutospacing="0" w:line="312" w:lineRule="atLeast"/>
        <w:ind w:left="432" w:hanging="432"/>
        <w:jc w:val="both"/>
        <w:textAlignment w:val="baseline"/>
        <w:rPr>
          <w:color w:val="000000"/>
        </w:rPr>
      </w:pPr>
      <w:r w:rsidRPr="00586A2B">
        <w:rPr>
          <w:color w:val="000000"/>
          <w:sz w:val="28"/>
          <w:szCs w:val="28"/>
          <w:bdr w:val="none" w:sz="0" w:space="0" w:color="auto" w:frame="1"/>
        </w:rPr>
        <w:t> </w:t>
      </w:r>
    </w:p>
    <w:p w:rsidR="00FF4C93" w:rsidRPr="00A5072A" w:rsidRDefault="001D7139" w:rsidP="00FF4C93">
      <w:pPr>
        <w:pStyle w:val="1"/>
        <w:numPr>
          <w:ilvl w:val="0"/>
          <w:numId w:val="2"/>
        </w:numPr>
        <w:spacing w:before="0" w:beforeAutospacing="0" w:after="0" w:afterAutospacing="0" w:line="312" w:lineRule="atLeast"/>
        <w:jc w:val="both"/>
        <w:textAlignment w:val="baseline"/>
        <w:rPr>
          <w:rStyle w:val="a5"/>
          <w:i w:val="0"/>
          <w:color w:val="000000"/>
          <w:sz w:val="28"/>
          <w:szCs w:val="28"/>
          <w:bdr w:val="none" w:sz="0" w:space="0" w:color="auto" w:frame="1"/>
        </w:rPr>
      </w:pPr>
      <w:r w:rsidRPr="00A5072A">
        <w:rPr>
          <w:rStyle w:val="a5"/>
          <w:i w:val="0"/>
          <w:color w:val="000000"/>
          <w:sz w:val="28"/>
          <w:szCs w:val="28"/>
          <w:bdr w:val="none" w:sz="0" w:space="0" w:color="auto" w:frame="1"/>
        </w:rPr>
        <w:t xml:space="preserve">Установление перечня реализуемых </w:t>
      </w:r>
    </w:p>
    <w:p w:rsidR="001D7139" w:rsidRPr="00A5072A" w:rsidRDefault="001D7139" w:rsidP="009C1A81">
      <w:pPr>
        <w:pStyle w:val="1"/>
        <w:spacing w:before="0" w:beforeAutospacing="0" w:after="0" w:afterAutospacing="0" w:line="312" w:lineRule="atLeast"/>
        <w:ind w:left="432" w:hanging="432"/>
        <w:jc w:val="both"/>
        <w:textAlignment w:val="baseline"/>
        <w:rPr>
          <w:i/>
          <w:color w:val="000000"/>
        </w:rPr>
      </w:pPr>
      <w:r w:rsidRPr="00A5072A">
        <w:rPr>
          <w:rStyle w:val="a5"/>
          <w:i w:val="0"/>
          <w:color w:val="000000"/>
          <w:sz w:val="28"/>
          <w:szCs w:val="28"/>
          <w:bdr w:val="none" w:sz="0" w:space="0" w:color="auto" w:frame="1"/>
        </w:rPr>
        <w:t>антикоррупционных мероприятий, стандартов и процедур и  порядок их выполнения (применения)</w:t>
      </w:r>
    </w:p>
    <w:p w:rsidR="001D7139" w:rsidRDefault="001D7139" w:rsidP="009C1A81">
      <w:pPr>
        <w:pStyle w:val="1"/>
        <w:spacing w:before="0" w:beforeAutospacing="0" w:after="0" w:afterAutospacing="0" w:line="312" w:lineRule="atLeast"/>
        <w:ind w:left="432" w:hanging="432"/>
        <w:jc w:val="both"/>
        <w:textAlignment w:val="baseline"/>
        <w:rPr>
          <w:color w:val="000000"/>
        </w:rPr>
      </w:pPr>
      <w:r>
        <w:rPr>
          <w:rStyle w:val="a5"/>
          <w:color w:val="000000"/>
          <w:sz w:val="28"/>
          <w:szCs w:val="28"/>
          <w:bdr w:val="none" w:sz="0" w:space="0" w:color="auto" w:frame="1"/>
        </w:rPr>
        <w:t> </w:t>
      </w:r>
    </w:p>
    <w:p w:rsidR="001D7139" w:rsidRDefault="001D7139" w:rsidP="009C1A81">
      <w:pPr>
        <w:spacing w:line="312" w:lineRule="atLeast"/>
        <w:ind w:firstLine="624"/>
        <w:jc w:val="both"/>
        <w:textAlignment w:val="baseline"/>
        <w:rPr>
          <w:color w:val="000000"/>
        </w:rPr>
      </w:pPr>
      <w:r>
        <w:rPr>
          <w:color w:val="000000"/>
          <w:sz w:val="28"/>
          <w:szCs w:val="28"/>
          <w:bdr w:val="none" w:sz="0" w:space="0" w:color="auto" w:frame="1"/>
        </w:rPr>
        <w:t> </w:t>
      </w:r>
    </w:p>
    <w:tbl>
      <w:tblPr>
        <w:tblW w:w="9356" w:type="dxa"/>
        <w:tblInd w:w="108" w:type="dxa"/>
        <w:tblBorders>
          <w:top w:val="single" w:sz="6" w:space="0" w:color="9D9D9D"/>
          <w:left w:val="single" w:sz="2" w:space="0" w:color="9D9D9D"/>
          <w:bottom w:val="single" w:sz="2" w:space="0" w:color="9D9D9D"/>
          <w:right w:val="single" w:sz="6" w:space="0" w:color="9D9D9D"/>
        </w:tblBorders>
        <w:tblCellMar>
          <w:left w:w="0" w:type="dxa"/>
          <w:right w:w="0" w:type="dxa"/>
        </w:tblCellMar>
        <w:tblLook w:val="04A0" w:firstRow="1" w:lastRow="0" w:firstColumn="1" w:lastColumn="0" w:noHBand="0" w:noVBand="1"/>
      </w:tblPr>
      <w:tblGrid>
        <w:gridCol w:w="3009"/>
        <w:gridCol w:w="6347"/>
      </w:tblGrid>
      <w:tr w:rsidR="001D7139" w:rsidTr="009A6034">
        <w:trPr>
          <w:trHeight w:val="350"/>
        </w:trPr>
        <w:tc>
          <w:tcPr>
            <w:tcW w:w="3009"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rStyle w:val="a4"/>
                <w:sz w:val="28"/>
                <w:szCs w:val="28"/>
                <w:bdr w:val="none" w:sz="0" w:space="0" w:color="auto" w:frame="1"/>
              </w:rPr>
              <w:t>Направление</w:t>
            </w:r>
          </w:p>
        </w:tc>
        <w:tc>
          <w:tcPr>
            <w:tcW w:w="63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rStyle w:val="a4"/>
                <w:sz w:val="28"/>
                <w:szCs w:val="28"/>
                <w:bdr w:val="none" w:sz="0" w:space="0" w:color="auto" w:frame="1"/>
              </w:rPr>
              <w:t>Мероприятие</w:t>
            </w:r>
          </w:p>
        </w:tc>
      </w:tr>
      <w:tr w:rsidR="001D7139" w:rsidTr="009A6034">
        <w:trPr>
          <w:trHeight w:val="350"/>
        </w:trPr>
        <w:tc>
          <w:tcPr>
            <w:tcW w:w="3009"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Нормативное обеспечение, закрепление стандартов поведения и декларация намерений</w:t>
            </w: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Default="001D7139" w:rsidP="009C1A81">
            <w:pPr>
              <w:textAlignment w:val="baseline"/>
              <w:rPr>
                <w:sz w:val="24"/>
                <w:szCs w:val="24"/>
              </w:rPr>
            </w:pPr>
            <w:r w:rsidRPr="00586A2B">
              <w:t>Разработка и принятие антикоррупционной политики организации</w:t>
            </w:r>
            <w:bookmarkStart w:id="1" w:name="_ftnref1"/>
            <w:r w:rsidR="0076524F">
              <w:fldChar w:fldCharType="begin"/>
            </w:r>
            <w: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"_ftn1" \o "" </w:instrText>
            </w:r>
            <w:r w:rsidR="0076524F">
              <w:fldChar w:fldCharType="end"/>
            </w:r>
            <w:bookmarkEnd w:id="1"/>
            <w:r>
              <w:t xml:space="preserve"> </w:t>
            </w:r>
          </w:p>
        </w:tc>
      </w:tr>
      <w:tr w:rsidR="001D7139" w:rsidTr="009A6034">
        <w:trPr>
          <w:trHeight w:val="661"/>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rPr>
              <w:t>Разработка и утверждение плана реализации антикоррупционных мероприятий</w:t>
            </w:r>
          </w:p>
        </w:tc>
      </w:tr>
      <w:tr w:rsidR="001D7139" w:rsidTr="009A6034">
        <w:trPr>
          <w:trHeight w:val="51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Разработка и принятие кодекса этики и служебного поведения работников организации</w:t>
            </w:r>
          </w:p>
        </w:tc>
      </w:tr>
      <w:tr w:rsidR="001D7139" w:rsidTr="009A6034">
        <w:trPr>
          <w:trHeight w:val="6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Разработка и внедрение положения о конфликте интересов, декларации о конфликте интересов</w:t>
            </w:r>
          </w:p>
        </w:tc>
      </w:tr>
      <w:tr w:rsidR="001D7139" w:rsidTr="009A6034">
        <w:trPr>
          <w:trHeight w:val="925"/>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Разработка и принятие правил, регламентирующих вопросы обмена деловыми подарками и знаками делового гостеприимства</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Введение в договоры, связанные с хозяйственной деятельностью организации, стандартной антикоррупционной оговорки</w:t>
            </w:r>
          </w:p>
        </w:tc>
      </w:tr>
      <w:tr w:rsidR="001D7139" w:rsidTr="009A6034">
        <w:trPr>
          <w:trHeight w:val="53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Введение антикоррупционных положений в трудовые договоры работников</w:t>
            </w:r>
          </w:p>
        </w:tc>
      </w:tr>
    </w:tbl>
    <w:p w:rsidR="001D7139" w:rsidRDefault="001D7139" w:rsidP="009C1A81">
      <w:pPr>
        <w:jc w:val="both"/>
      </w:pPr>
    </w:p>
    <w:p w:rsidR="001D7139" w:rsidRDefault="001D7139" w:rsidP="009C1A81">
      <w:pPr>
        <w:jc w:val="both"/>
      </w:pPr>
    </w:p>
    <w:p w:rsidR="001D7139" w:rsidRDefault="001D7139" w:rsidP="009C1A81">
      <w:pPr>
        <w:jc w:val="both"/>
      </w:pPr>
    </w:p>
    <w:p w:rsidR="001D7139" w:rsidRDefault="001D7139" w:rsidP="009C1A81">
      <w:pPr>
        <w:jc w:val="both"/>
      </w:pPr>
    </w:p>
    <w:tbl>
      <w:tblPr>
        <w:tblW w:w="9356" w:type="dxa"/>
        <w:tblInd w:w="108" w:type="dxa"/>
        <w:tblBorders>
          <w:top w:val="single" w:sz="6" w:space="0" w:color="9D9D9D"/>
          <w:left w:val="single" w:sz="2" w:space="0" w:color="9D9D9D"/>
          <w:bottom w:val="single" w:sz="2" w:space="0" w:color="9D9D9D"/>
          <w:right w:val="single" w:sz="6" w:space="0" w:color="9D9D9D"/>
        </w:tblBorders>
        <w:tblCellMar>
          <w:left w:w="0" w:type="dxa"/>
          <w:right w:w="0" w:type="dxa"/>
        </w:tblCellMar>
        <w:tblLook w:val="04A0" w:firstRow="1" w:lastRow="0" w:firstColumn="1" w:lastColumn="0" w:noHBand="0" w:noVBand="1"/>
      </w:tblPr>
      <w:tblGrid>
        <w:gridCol w:w="3009"/>
        <w:gridCol w:w="6347"/>
      </w:tblGrid>
      <w:tr w:rsidR="001D7139" w:rsidTr="009A6034">
        <w:trPr>
          <w:trHeight w:val="457"/>
        </w:trPr>
        <w:tc>
          <w:tcPr>
            <w:tcW w:w="3009" w:type="dxa"/>
            <w:vMerge w:val="restart"/>
            <w:tcBorders>
              <w:top w:val="single" w:sz="4" w:space="0" w:color="auto"/>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Разработка и введение специальных антикоррупционных процедур</w:t>
            </w:r>
          </w:p>
        </w:tc>
        <w:tc>
          <w:tcPr>
            <w:tcW w:w="6347"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w:t>
            </w:r>
            <w:r w:rsidRPr="00586A2B">
              <w:rPr>
                <w:sz w:val="24"/>
                <w:szCs w:val="24"/>
                <w:bdr w:val="none" w:sz="0" w:space="0" w:color="auto" w:frame="1"/>
              </w:rPr>
              <w:lastRenderedPageBreak/>
              <w:t>передачи обозначенной информации (механизмов «обратной связи», телефона доверия и т. п.)</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D7139" w:rsidTr="009A6034">
        <w:trPr>
          <w:trHeight w:val="457"/>
        </w:trPr>
        <w:tc>
          <w:tcPr>
            <w:tcW w:w="3009"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Обучение и информирование работников</w:t>
            </w: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Проведение обучающих мероприятий по вопросам профилактики и противодействия коррупции</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Организация индивидуального консультирования работников по вопросам применения (соблюдения) антикоррупционных стандартов и процедур</w:t>
            </w:r>
          </w:p>
        </w:tc>
      </w:tr>
    </w:tbl>
    <w:p w:rsidR="001D7139" w:rsidRDefault="001D7139" w:rsidP="009C1A81">
      <w:pPr>
        <w:jc w:val="both"/>
      </w:pPr>
    </w:p>
    <w:p w:rsidR="001D7139" w:rsidRDefault="001D7139" w:rsidP="009C1A81">
      <w:pPr>
        <w:jc w:val="both"/>
      </w:pPr>
    </w:p>
    <w:p w:rsidR="001D7139" w:rsidRDefault="001D7139" w:rsidP="009C1A81">
      <w:pPr>
        <w:jc w:val="both"/>
      </w:pPr>
    </w:p>
    <w:p w:rsidR="001D7139" w:rsidRDefault="001D7139" w:rsidP="009C1A81">
      <w:pPr>
        <w:jc w:val="both"/>
      </w:pPr>
    </w:p>
    <w:tbl>
      <w:tblPr>
        <w:tblW w:w="9356" w:type="dxa"/>
        <w:tblInd w:w="108" w:type="dxa"/>
        <w:tblBorders>
          <w:top w:val="single" w:sz="6" w:space="0" w:color="9D9D9D"/>
          <w:left w:val="single" w:sz="2" w:space="0" w:color="9D9D9D"/>
          <w:bottom w:val="single" w:sz="2" w:space="0" w:color="9D9D9D"/>
          <w:right w:val="single" w:sz="6" w:space="0" w:color="9D9D9D"/>
        </w:tblBorders>
        <w:tblCellMar>
          <w:left w:w="0" w:type="dxa"/>
          <w:right w:w="0" w:type="dxa"/>
        </w:tblCellMar>
        <w:tblLook w:val="04A0" w:firstRow="1" w:lastRow="0" w:firstColumn="1" w:lastColumn="0" w:noHBand="0" w:noVBand="1"/>
      </w:tblPr>
      <w:tblGrid>
        <w:gridCol w:w="3009"/>
        <w:gridCol w:w="6347"/>
      </w:tblGrid>
      <w:tr w:rsidR="001D7139" w:rsidTr="009A6034">
        <w:trPr>
          <w:trHeight w:val="457"/>
        </w:trPr>
        <w:tc>
          <w:tcPr>
            <w:tcW w:w="3009" w:type="dxa"/>
            <w:vMerge w:val="restart"/>
            <w:tcBorders>
              <w:top w:val="single" w:sz="4" w:space="0" w:color="auto"/>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Обеспечение соответствия системы внутреннего контроля и аудита организации требованиям антикоррупционной политики организации</w:t>
            </w:r>
          </w:p>
        </w:tc>
        <w:tc>
          <w:tcPr>
            <w:tcW w:w="6347"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Осуществление регулярного контроля соблюдения внутренних процедур</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Pr="00586A2B"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Pr="00586A2B"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1D7139" w:rsidTr="009A6034">
        <w:trPr>
          <w:trHeight w:val="457"/>
        </w:trPr>
        <w:tc>
          <w:tcPr>
            <w:tcW w:w="3009"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Оценка результатов проводимой антикоррупционной работы и распространение отчетных материалов</w:t>
            </w: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Проведение регулярной оценки результатов работы по противодействию коррупции</w:t>
            </w:r>
          </w:p>
        </w:tc>
      </w:tr>
      <w:tr w:rsidR="001D7139" w:rsidTr="009A6034">
        <w:trPr>
          <w:trHeight w:val="457"/>
        </w:trPr>
        <w:tc>
          <w:tcPr>
            <w:tcW w:w="0" w:type="auto"/>
            <w:vMerge/>
            <w:tcBorders>
              <w:top w:val="nil"/>
              <w:left w:val="single" w:sz="8" w:space="0" w:color="000000"/>
              <w:bottom w:val="single" w:sz="8" w:space="0" w:color="000000"/>
              <w:right w:val="nil"/>
            </w:tcBorders>
            <w:shd w:val="clear" w:color="auto" w:fill="auto"/>
            <w:vAlign w:val="center"/>
            <w:hideMark/>
          </w:tcPr>
          <w:p w:rsidR="001D7139" w:rsidRDefault="001D7139" w:rsidP="009C1A81">
            <w:pPr>
              <w:rPr>
                <w:sz w:val="24"/>
                <w:szCs w:val="24"/>
              </w:rPr>
            </w:pP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bdr w:val="none" w:sz="0" w:space="0" w:color="auto" w:frame="1"/>
              </w:rPr>
              <w:t>Подготовка и распространение отчетных материалов о проводимой работе и достигнутых результатах в сфере противодействия коррупции</w:t>
            </w:r>
          </w:p>
        </w:tc>
      </w:tr>
      <w:tr w:rsidR="001D7139" w:rsidTr="009A6034">
        <w:trPr>
          <w:trHeight w:val="457"/>
        </w:trPr>
        <w:tc>
          <w:tcPr>
            <w:tcW w:w="3009"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rPr>
              <w:t xml:space="preserve">Сотрудничество с правоохранительными органами в сфере </w:t>
            </w:r>
            <w:r w:rsidRPr="00586A2B">
              <w:rPr>
                <w:sz w:val="24"/>
                <w:szCs w:val="24"/>
              </w:rPr>
              <w:lastRenderedPageBreak/>
              <w:t>противодействия коррупции</w:t>
            </w:r>
          </w:p>
        </w:tc>
        <w:tc>
          <w:tcPr>
            <w:tcW w:w="634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rPr>
              <w:lastRenderedPageBreak/>
              <w:t xml:space="preserve">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w:t>
            </w:r>
            <w:r w:rsidRPr="00586A2B">
              <w:rPr>
                <w:sz w:val="24"/>
                <w:szCs w:val="24"/>
              </w:rPr>
              <w:lastRenderedPageBreak/>
              <w:t>противодействию коррупции</w:t>
            </w:r>
          </w:p>
        </w:tc>
      </w:tr>
      <w:tr w:rsidR="001D7139" w:rsidTr="009A6034">
        <w:trPr>
          <w:trHeight w:val="1661"/>
        </w:trPr>
        <w:tc>
          <w:tcPr>
            <w:tcW w:w="0" w:type="auto"/>
            <w:vMerge/>
            <w:tcBorders>
              <w:top w:val="nil"/>
              <w:left w:val="single" w:sz="8" w:space="0" w:color="000000"/>
              <w:bottom w:val="single" w:sz="8" w:space="0" w:color="000000"/>
              <w:right w:val="nil"/>
            </w:tcBorders>
            <w:shd w:val="clear" w:color="auto" w:fill="auto"/>
            <w:vAlign w:val="center"/>
            <w:hideMark/>
          </w:tcPr>
          <w:p w:rsidR="001D7139" w:rsidRPr="00586A2B" w:rsidRDefault="001D7139" w:rsidP="009C1A81">
            <w:pPr>
              <w:rPr>
                <w:sz w:val="24"/>
                <w:szCs w:val="24"/>
              </w:rPr>
            </w:pPr>
          </w:p>
        </w:tc>
        <w:tc>
          <w:tcPr>
            <w:tcW w:w="6347"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bottom"/>
            <w:hideMark/>
          </w:tcPr>
          <w:p w:rsidR="001D7139" w:rsidRPr="00586A2B" w:rsidRDefault="001D7139" w:rsidP="009C1A81">
            <w:pPr>
              <w:textAlignment w:val="baseline"/>
              <w:rPr>
                <w:sz w:val="24"/>
                <w:szCs w:val="24"/>
              </w:rPr>
            </w:pPr>
            <w:r w:rsidRPr="00586A2B">
              <w:rPr>
                <w:sz w:val="24"/>
                <w:szCs w:val="24"/>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bookmarkStart w:id="2" w:name="_ftnref2"/>
            <w:r w:rsidR="0076524F" w:rsidRPr="00586A2B">
              <w:rPr>
                <w:sz w:val="24"/>
                <w:szCs w:val="24"/>
              </w:rPr>
              <w:fldChar w:fldCharType="begin"/>
            </w:r>
            <w:r w:rsidRPr="00586A2B">
              <w:rPr>
                <w:sz w:val="24"/>
                <w:szCs w:val="24"/>
              </w:rPr>
              <w:instrText xml:space="preserve"> HYPERLINK "file:///I:\\%D0%9C%D0%B5%D1%80%D0%BE%D0%BF%D1%80%D0%B8%D1%8F%D1%82%D0%B8%D1%8F%20%D0%BF%D0%BE%20%D0%B0%D0%BD%D1%82%D0%B8%D0%BA%D0%BE%D1%80%D1%80%D1%83%D0%BF%D1%86%D0%B8%D0%B8\\%D0%9F%D0%BE%D0%BB%D0%BE%D0%B6%D0%B5%D0%BD%D0%B8%D0%B5%20%D0%BE%D0%B1%20%D0%B0%D0%BD%D1%82%D0%B8%D0%BA%D0%BE%D1%80%D1%80%D1%83%D0%BF%D1%86%D0%B8%D0%BE%D0%BD%D0%BD%D0%BE%D0%B9%20%D0%BF%D0%BE%D0%BB%D0%B8%D1%82%D0%B8%D0%BA%D0%B5.docx" \l "_ftn2" \o "" </w:instrText>
            </w:r>
            <w:r w:rsidR="0076524F" w:rsidRPr="00586A2B">
              <w:rPr>
                <w:sz w:val="24"/>
                <w:szCs w:val="24"/>
              </w:rPr>
              <w:fldChar w:fldCharType="end"/>
            </w:r>
            <w:bookmarkEnd w:id="2"/>
            <w:r>
              <w:rPr>
                <w:sz w:val="24"/>
                <w:szCs w:val="24"/>
              </w:rPr>
              <w:t xml:space="preserve"> </w:t>
            </w:r>
          </w:p>
          <w:p w:rsidR="001D7139" w:rsidRPr="00586A2B" w:rsidRDefault="001D7139" w:rsidP="009C1A81">
            <w:pPr>
              <w:rPr>
                <w:sz w:val="24"/>
                <w:szCs w:val="24"/>
              </w:rPr>
            </w:pPr>
            <w:r>
              <w:t> </w:t>
            </w:r>
          </w:p>
        </w:tc>
      </w:tr>
    </w:tbl>
    <w:p w:rsidR="001D7139" w:rsidRDefault="001D7139" w:rsidP="009C1A81">
      <w:pPr>
        <w:spacing w:line="312" w:lineRule="atLeast"/>
        <w:ind w:firstLine="624"/>
        <w:jc w:val="both"/>
        <w:textAlignment w:val="baseline"/>
        <w:rPr>
          <w:color w:val="000000"/>
        </w:rPr>
      </w:pPr>
      <w:r>
        <w:rPr>
          <w:color w:val="000000"/>
        </w:rPr>
        <w:t> </w:t>
      </w:r>
    </w:p>
    <w:p w:rsidR="001D7139" w:rsidRPr="00586A2B" w:rsidRDefault="001D7139" w:rsidP="009C1A81">
      <w:pPr>
        <w:spacing w:line="312" w:lineRule="atLeast"/>
        <w:ind w:firstLine="624"/>
        <w:jc w:val="both"/>
        <w:textAlignment w:val="baseline"/>
        <w:rPr>
          <w:color w:val="000000"/>
          <w:sz w:val="28"/>
          <w:szCs w:val="28"/>
        </w:rPr>
      </w:pPr>
      <w:r w:rsidRPr="00586A2B">
        <w:rPr>
          <w:color w:val="000000"/>
          <w:sz w:val="28"/>
          <w:szCs w:val="28"/>
          <w:bdr w:val="none" w:sz="0" w:space="0" w:color="auto" w:frame="1"/>
        </w:rPr>
        <w:t>В качестве   приложения к антикоррупционной политике в школе ежегодно утверждается план реализации антикоррупционных мероприятий.</w:t>
      </w:r>
    </w:p>
    <w:p w:rsidR="001D7139" w:rsidRDefault="001D7139" w:rsidP="009C1A81">
      <w:pPr>
        <w:pStyle w:val="2"/>
        <w:spacing w:before="0" w:after="168" w:line="312" w:lineRule="atLeast"/>
        <w:jc w:val="both"/>
        <w:textAlignment w:val="baseline"/>
        <w:rPr>
          <w:color w:val="000000"/>
          <w:sz w:val="42"/>
          <w:szCs w:val="42"/>
        </w:rPr>
      </w:pPr>
    </w:p>
    <w:p w:rsidR="001D7139" w:rsidRPr="0048082E" w:rsidRDefault="00A5072A" w:rsidP="00FF4C93">
      <w:pPr>
        <w:pStyle w:val="2"/>
        <w:spacing w:before="0" w:line="312" w:lineRule="atLeast"/>
        <w:ind w:left="1080" w:hanging="36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en-US"/>
        </w:rPr>
        <w:t>VIII</w:t>
      </w:r>
      <w:r>
        <w:rPr>
          <w:rFonts w:ascii="Times New Roman" w:hAnsi="Times New Roman" w:cs="Times New Roman"/>
          <w:color w:val="000000"/>
          <w:sz w:val="28"/>
          <w:szCs w:val="28"/>
        </w:rPr>
        <w:t xml:space="preserve">. </w:t>
      </w:r>
      <w:r w:rsidR="001D7139" w:rsidRPr="0048082E">
        <w:rPr>
          <w:rFonts w:ascii="Times New Roman" w:hAnsi="Times New Roman" w:cs="Times New Roman"/>
          <w:color w:val="000000"/>
          <w:sz w:val="28"/>
          <w:szCs w:val="28"/>
        </w:rPr>
        <w:t>Оценка коррупционных рисков</w:t>
      </w:r>
    </w:p>
    <w:p w:rsidR="001D7139" w:rsidRPr="0048082E" w:rsidRDefault="001D7139" w:rsidP="009C1A81">
      <w:pPr>
        <w:spacing w:line="312" w:lineRule="atLeast"/>
        <w:ind w:left="1080"/>
        <w:jc w:val="both"/>
        <w:textAlignment w:val="baseline"/>
        <w:rPr>
          <w:color w:val="000000"/>
          <w:sz w:val="28"/>
          <w:szCs w:val="28"/>
        </w:rPr>
      </w:pPr>
      <w:r w:rsidRPr="0048082E">
        <w:rPr>
          <w:color w:val="000000"/>
          <w:sz w:val="28"/>
          <w:szCs w:val="28"/>
        </w:rPr>
        <w:t> </w:t>
      </w:r>
    </w:p>
    <w:p w:rsidR="001D7139" w:rsidRPr="0048082E" w:rsidRDefault="001D7139" w:rsidP="009C1A81">
      <w:pPr>
        <w:spacing w:line="312" w:lineRule="atLeast"/>
        <w:ind w:firstLine="624"/>
        <w:jc w:val="both"/>
        <w:textAlignment w:val="baseline"/>
        <w:rPr>
          <w:color w:val="000000"/>
        </w:rPr>
      </w:pPr>
      <w:r w:rsidRPr="0048082E">
        <w:rPr>
          <w:color w:val="000000"/>
          <w:sz w:val="28"/>
          <w:szCs w:val="28"/>
          <w:bdr w:val="none" w:sz="0" w:space="0" w:color="auto" w:frame="1"/>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1D7139" w:rsidRPr="007738E3" w:rsidRDefault="001D7139" w:rsidP="009C1A81">
      <w:pPr>
        <w:ind w:firstLine="624"/>
        <w:jc w:val="both"/>
        <w:textAlignment w:val="baseline"/>
        <w:rPr>
          <w:color w:val="000000"/>
        </w:rPr>
      </w:pPr>
      <w:r w:rsidRPr="007738E3">
        <w:rPr>
          <w:color w:val="000000"/>
          <w:sz w:val="28"/>
          <w:szCs w:val="28"/>
          <w:bdr w:val="none" w:sz="0" w:space="0" w:color="auto" w:frame="1"/>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1D7139" w:rsidRPr="007738E3" w:rsidRDefault="001D7139" w:rsidP="009C1A81">
      <w:pPr>
        <w:ind w:firstLine="624"/>
        <w:jc w:val="both"/>
        <w:textAlignment w:val="baseline"/>
        <w:rPr>
          <w:color w:val="000000"/>
        </w:rPr>
      </w:pPr>
      <w:r w:rsidRPr="007738E3">
        <w:rPr>
          <w:color w:val="000000"/>
          <w:sz w:val="28"/>
          <w:szCs w:val="28"/>
          <w:bdr w:val="none" w:sz="0" w:space="0" w:color="auto" w:frame="1"/>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1D7139" w:rsidRPr="007738E3" w:rsidRDefault="001D7139" w:rsidP="009C1A81">
      <w:pPr>
        <w:ind w:firstLine="624"/>
        <w:jc w:val="both"/>
        <w:textAlignment w:val="baseline"/>
        <w:rPr>
          <w:color w:val="000000"/>
        </w:rPr>
      </w:pPr>
      <w:r w:rsidRPr="007738E3">
        <w:rPr>
          <w:color w:val="000000"/>
          <w:sz w:val="28"/>
          <w:szCs w:val="28"/>
          <w:bdr w:val="none" w:sz="0" w:space="0" w:color="auto" w:frame="1"/>
        </w:rPr>
        <w:t>    Порядок проведения оценки коррупционных рисков:</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14"/>
          <w:szCs w:val="14"/>
          <w:bdr w:val="none" w:sz="0" w:space="0" w:color="auto" w:frame="1"/>
        </w:rPr>
        <w:t> </w:t>
      </w:r>
      <w:r w:rsidRPr="007738E3">
        <w:rPr>
          <w:rStyle w:val="apple-converted-space"/>
          <w:rFonts w:eastAsiaTheme="majorEastAsia"/>
          <w:color w:val="000000"/>
          <w:sz w:val="14"/>
          <w:szCs w:val="14"/>
          <w:bdr w:val="none" w:sz="0" w:space="0" w:color="auto" w:frame="1"/>
        </w:rPr>
        <w:t> </w:t>
      </w:r>
      <w:r w:rsidRPr="007738E3">
        <w:rPr>
          <w:color w:val="000000"/>
          <w:sz w:val="28"/>
          <w:szCs w:val="28"/>
          <w:bdr w:val="none" w:sz="0" w:space="0" w:color="auto" w:frame="1"/>
        </w:rPr>
        <w:t>представить деятельность</w:t>
      </w:r>
      <w:r w:rsidRPr="007738E3">
        <w:rPr>
          <w:rStyle w:val="apple-converted-space"/>
          <w:rFonts w:eastAsiaTheme="majorEastAsia"/>
          <w:color w:val="000000"/>
          <w:sz w:val="28"/>
          <w:szCs w:val="28"/>
          <w:bdr w:val="none" w:sz="0" w:space="0" w:color="auto" w:frame="1"/>
        </w:rPr>
        <w:t> </w:t>
      </w:r>
      <w:r w:rsidRPr="007738E3">
        <w:rPr>
          <w:rStyle w:val="a4"/>
          <w:color w:val="000000"/>
          <w:sz w:val="28"/>
          <w:szCs w:val="28"/>
          <w:bdr w:val="none" w:sz="0" w:space="0" w:color="auto" w:frame="1"/>
        </w:rPr>
        <w:t>организации</w:t>
      </w:r>
      <w:r w:rsidRPr="007738E3">
        <w:rPr>
          <w:rStyle w:val="apple-converted-space"/>
          <w:rFonts w:eastAsiaTheme="majorEastAsia"/>
          <w:color w:val="000000"/>
          <w:sz w:val="28"/>
          <w:szCs w:val="28"/>
          <w:bdr w:val="none" w:sz="0" w:space="0" w:color="auto" w:frame="1"/>
        </w:rPr>
        <w:t> </w:t>
      </w:r>
      <w:r w:rsidRPr="007738E3">
        <w:rPr>
          <w:color w:val="000000"/>
          <w:sz w:val="28"/>
          <w:szCs w:val="28"/>
          <w:bdr w:val="none" w:sz="0" w:space="0" w:color="auto" w:frame="1"/>
        </w:rPr>
        <w:t>в виде отдельных  процессов, в каждом из которых выделить составные элементы (подпроцессы);</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вероятные формы осуществления коррупционных платежей.</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 xml:space="preserve">На основании проведенного анализа подготовить «карту </w:t>
      </w:r>
      <w:r w:rsidRPr="007738E3">
        <w:rPr>
          <w:color w:val="000000"/>
          <w:sz w:val="28"/>
          <w:szCs w:val="28"/>
          <w:bdr w:val="none" w:sz="0" w:space="0" w:color="auto" w:frame="1"/>
        </w:rPr>
        <w:lastRenderedPageBreak/>
        <w:t>коррупционных рисков организации» - сводное описание «критических точек» и возможных коррупционных правонарушений.</w:t>
      </w:r>
    </w:p>
    <w:p w:rsidR="001D7139" w:rsidRPr="007738E3" w:rsidRDefault="001D7139" w:rsidP="009C1A81">
      <w:pPr>
        <w:ind w:firstLine="624"/>
        <w:jc w:val="both"/>
        <w:textAlignment w:val="baseline"/>
        <w:rPr>
          <w:color w:val="000000"/>
        </w:rPr>
      </w:pPr>
      <w:r>
        <w:rPr>
          <w:color w:val="000000"/>
          <w:sz w:val="28"/>
          <w:szCs w:val="28"/>
          <w:bdr w:val="none" w:sz="0" w:space="0" w:color="auto" w:frame="1"/>
        </w:rPr>
        <w:t xml:space="preserve">   </w:t>
      </w:r>
      <w:r w:rsidRPr="007738E3">
        <w:rPr>
          <w:color w:val="000000"/>
          <w:sz w:val="28"/>
          <w:szCs w:val="28"/>
          <w:bdr w:val="none" w:sz="0" w:space="0" w:color="auto" w:frame="1"/>
        </w:rPr>
        <w:t>Разработать комплекс мер по устранению или минимизации коррупционных рисков. </w:t>
      </w:r>
    </w:p>
    <w:p w:rsidR="001D7139" w:rsidRPr="007738E3" w:rsidRDefault="001D7139" w:rsidP="009C1A81">
      <w:pPr>
        <w:spacing w:line="312" w:lineRule="atLeast"/>
        <w:jc w:val="both"/>
        <w:textAlignment w:val="baseline"/>
        <w:rPr>
          <w:color w:val="000000"/>
        </w:rPr>
      </w:pPr>
      <w:r w:rsidRPr="007738E3">
        <w:rPr>
          <w:color w:val="000000"/>
          <w:sz w:val="28"/>
          <w:szCs w:val="28"/>
          <w:bdr w:val="none" w:sz="0" w:space="0" w:color="auto" w:frame="1"/>
        </w:rPr>
        <w:t> </w:t>
      </w:r>
    </w:p>
    <w:p w:rsidR="001D7139" w:rsidRPr="00072BAA" w:rsidRDefault="00A5072A" w:rsidP="00FF4C93">
      <w:pPr>
        <w:pStyle w:val="2"/>
        <w:spacing w:before="0" w:after="168" w:line="312" w:lineRule="atLeast"/>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en-US"/>
        </w:rPr>
        <w:t>IX</w:t>
      </w:r>
      <w:r>
        <w:rPr>
          <w:rFonts w:ascii="Times New Roman" w:hAnsi="Times New Roman" w:cs="Times New Roman"/>
          <w:color w:val="000000"/>
          <w:sz w:val="28"/>
          <w:szCs w:val="28"/>
        </w:rPr>
        <w:t xml:space="preserve">. </w:t>
      </w:r>
      <w:r w:rsidR="001D7139" w:rsidRPr="00072BAA">
        <w:rPr>
          <w:rFonts w:ascii="Times New Roman" w:hAnsi="Times New Roman" w:cs="Times New Roman"/>
          <w:color w:val="000000"/>
          <w:sz w:val="28"/>
          <w:szCs w:val="28"/>
        </w:rPr>
        <w:t>Ответственность  сотрудников за несоблюдение требований антикоррупционной политики</w:t>
      </w:r>
    </w:p>
    <w:p w:rsidR="001D7139" w:rsidRPr="00072BAA" w:rsidRDefault="001D7139" w:rsidP="009C1A81">
      <w:pPr>
        <w:ind w:firstLine="624"/>
        <w:jc w:val="both"/>
        <w:textAlignment w:val="baseline"/>
        <w:rPr>
          <w:color w:val="000000"/>
        </w:rPr>
      </w:pPr>
      <w:r>
        <w:rPr>
          <w:color w:val="000000"/>
          <w:sz w:val="28"/>
          <w:szCs w:val="28"/>
          <w:bdr w:val="none" w:sz="0" w:space="0" w:color="auto" w:frame="1"/>
        </w:rPr>
        <w:t> </w:t>
      </w:r>
      <w:r w:rsidRPr="00072BAA">
        <w:rPr>
          <w:color w:val="000000"/>
          <w:sz w:val="28"/>
          <w:szCs w:val="28"/>
          <w:bdr w:val="none" w:sz="0" w:space="0" w:color="auto" w:frame="1"/>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1D7139" w:rsidRPr="00072BAA" w:rsidRDefault="001D7139" w:rsidP="009C1A81">
      <w:pPr>
        <w:ind w:firstLine="624"/>
        <w:jc w:val="both"/>
        <w:textAlignment w:val="baseline"/>
        <w:rPr>
          <w:color w:val="000000"/>
        </w:rPr>
      </w:pPr>
      <w:r w:rsidRPr="00072BAA">
        <w:rPr>
          <w:color w:val="000000"/>
          <w:sz w:val="28"/>
          <w:szCs w:val="28"/>
          <w:bdr w:val="none" w:sz="0" w:space="0" w:color="auto" w:frame="1"/>
        </w:rPr>
        <w:t>При этом следует учитывать, что конфликт интересов может принимать множество различных форм.</w:t>
      </w:r>
    </w:p>
    <w:p w:rsidR="001D7139" w:rsidRPr="00072BAA" w:rsidRDefault="001D7139" w:rsidP="009C1A81">
      <w:pPr>
        <w:ind w:firstLine="624"/>
        <w:jc w:val="both"/>
        <w:textAlignment w:val="baseline"/>
        <w:rPr>
          <w:color w:val="000000"/>
        </w:rPr>
      </w:pPr>
      <w:r w:rsidRPr="00072BAA">
        <w:rPr>
          <w:color w:val="000000"/>
          <w:sz w:val="28"/>
          <w:szCs w:val="28"/>
          <w:bdr w:val="none" w:sz="0" w:space="0" w:color="auto" w:frame="1"/>
        </w:rPr>
        <w:t>С целью регулирования и предотвращения конфликта интересов в деятельности своих работников в школе следует  принять Положение о конфликте интересов.</w:t>
      </w:r>
    </w:p>
    <w:p w:rsidR="001D7139" w:rsidRPr="00072BAA" w:rsidRDefault="001D7139" w:rsidP="009C1A81">
      <w:pPr>
        <w:ind w:firstLine="624"/>
        <w:jc w:val="both"/>
        <w:textAlignment w:val="baseline"/>
        <w:rPr>
          <w:color w:val="000000"/>
        </w:rPr>
      </w:pPr>
      <w:r w:rsidRPr="00072BAA">
        <w:rPr>
          <w:color w:val="000000"/>
          <w:sz w:val="28"/>
          <w:szCs w:val="28"/>
          <w:bdr w:val="none" w:sz="0" w:space="0" w:color="auto" w:frame="1"/>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цели и задачи положения о конфликте интересов;</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используемые в положении понятия и определения;</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круг лиц, попадающих под действие положения;</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основные принципы управления конфликтом интересов в организации;</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D7139" w:rsidRPr="00072BAA" w:rsidRDefault="001D7139" w:rsidP="009C1A81">
      <w:pPr>
        <w:ind w:firstLine="708"/>
        <w:jc w:val="both"/>
        <w:textAlignment w:val="baseline"/>
        <w:rPr>
          <w:color w:val="000000"/>
        </w:rPr>
      </w:pPr>
      <w:r>
        <w:rPr>
          <w:rStyle w:val="apple-converted-space"/>
          <w:rFonts w:eastAsiaTheme="majorEastAsia"/>
          <w:color w:val="000000"/>
          <w:sz w:val="14"/>
          <w:szCs w:val="14"/>
          <w:bdr w:val="none" w:sz="0" w:space="0" w:color="auto" w:frame="1"/>
        </w:rPr>
        <w:t> </w:t>
      </w:r>
      <w:r w:rsidRPr="00072BAA">
        <w:rPr>
          <w:color w:val="000000"/>
          <w:sz w:val="28"/>
          <w:szCs w:val="28"/>
          <w:bdr w:val="none" w:sz="0" w:space="0" w:color="auto" w:frame="1"/>
        </w:rPr>
        <w:t>обязанности работников в связи с раскрытием и урегулированием конфликта интересов;</w:t>
      </w:r>
    </w:p>
    <w:p w:rsidR="001D7139" w:rsidRPr="00072BAA" w:rsidRDefault="001D7139" w:rsidP="009C1A81">
      <w:pPr>
        <w:ind w:firstLine="708"/>
        <w:jc w:val="both"/>
        <w:textAlignment w:val="baseline"/>
        <w:rPr>
          <w:color w:val="000000"/>
        </w:rPr>
      </w:pPr>
      <w:r w:rsidRPr="00072BAA">
        <w:rPr>
          <w:rStyle w:val="apple-converted-space"/>
          <w:rFonts w:eastAsiaTheme="majorEastAsia"/>
          <w:color w:val="000000"/>
          <w:sz w:val="14"/>
          <w:szCs w:val="14"/>
          <w:bdr w:val="none" w:sz="0" w:space="0" w:color="auto" w:frame="1"/>
        </w:rPr>
        <w:t> </w:t>
      </w:r>
      <w:r w:rsidRPr="00072BAA">
        <w:rPr>
          <w:color w:val="000000"/>
          <w:sz w:val="28"/>
          <w:szCs w:val="28"/>
          <w:bdr w:val="none" w:sz="0" w:space="0" w:color="auto" w:frame="1"/>
        </w:rPr>
        <w:t>определение лиц, ответственных за прием сведений о возникшем конфликте интересов и рассмотрение этих сведений;</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ответственность работников за несоблюдение положения о конфликте интересов.</w:t>
      </w:r>
    </w:p>
    <w:p w:rsidR="001D7139" w:rsidRPr="00072BAA" w:rsidRDefault="001D7139" w:rsidP="009C1A81">
      <w:pPr>
        <w:ind w:firstLine="624"/>
        <w:jc w:val="both"/>
        <w:textAlignment w:val="baseline"/>
        <w:rPr>
          <w:color w:val="000000"/>
        </w:rPr>
      </w:pPr>
      <w:r w:rsidRPr="00072BAA">
        <w:rPr>
          <w:rStyle w:val="a5"/>
          <w:color w:val="000000"/>
          <w:sz w:val="28"/>
          <w:szCs w:val="28"/>
          <w:bdr w:val="none" w:sz="0" w:space="0" w:color="auto" w:frame="1"/>
        </w:rPr>
        <w:t> </w:t>
      </w:r>
      <w:r w:rsidRPr="00072BAA">
        <w:rPr>
          <w:color w:val="000000"/>
          <w:sz w:val="28"/>
          <w:szCs w:val="28"/>
          <w:bdr w:val="none" w:sz="0" w:space="0" w:color="auto" w:frame="1"/>
        </w:rPr>
        <w:t>В основу работы по управлению конфликтом интересов в организации могут быть положены следующие принципы:</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обязательность раскрытия сведений о реальном или потенциальном конфликте интересов;</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конфиденциальность процесса раскрытия сведений о конфликте интересов и процесса его урегулирования;</w:t>
      </w:r>
    </w:p>
    <w:p w:rsidR="001D7139" w:rsidRPr="00072BAA" w:rsidRDefault="001D7139" w:rsidP="009C1A81">
      <w:pPr>
        <w:ind w:firstLine="624"/>
        <w:jc w:val="both"/>
        <w:textAlignment w:val="baseline"/>
        <w:rPr>
          <w:color w:val="000000"/>
        </w:rPr>
      </w:pPr>
      <w:r w:rsidRPr="00072BAA">
        <w:rPr>
          <w:rStyle w:val="apple-converted-space"/>
          <w:rFonts w:eastAsiaTheme="majorEastAsia"/>
          <w:color w:val="000000"/>
          <w:sz w:val="14"/>
          <w:szCs w:val="14"/>
          <w:bdr w:val="none" w:sz="0" w:space="0" w:color="auto" w:frame="1"/>
        </w:rPr>
        <w:t> </w:t>
      </w:r>
      <w:r w:rsidRPr="00072BAA">
        <w:rPr>
          <w:color w:val="000000"/>
          <w:sz w:val="28"/>
          <w:szCs w:val="28"/>
          <w:bdr w:val="none" w:sz="0" w:space="0" w:color="auto" w:frame="1"/>
        </w:rPr>
        <w:t xml:space="preserve">соблюдение баланса интересов организации и работника при </w:t>
      </w:r>
      <w:r w:rsidRPr="00072BAA">
        <w:rPr>
          <w:color w:val="000000"/>
          <w:sz w:val="28"/>
          <w:szCs w:val="28"/>
          <w:bdr w:val="none" w:sz="0" w:space="0" w:color="auto" w:frame="1"/>
        </w:rPr>
        <w:lastRenderedPageBreak/>
        <w:t>урегулировании конфликта интересов;</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D7139" w:rsidRPr="00072BAA" w:rsidRDefault="001D7139" w:rsidP="009C1A81">
      <w:pPr>
        <w:ind w:firstLine="624"/>
        <w:jc w:val="both"/>
        <w:textAlignment w:val="baseline"/>
        <w:rPr>
          <w:color w:val="000000"/>
        </w:rPr>
      </w:pPr>
      <w:r w:rsidRPr="00072BAA">
        <w:rPr>
          <w:rStyle w:val="a5"/>
          <w:color w:val="000000"/>
          <w:sz w:val="28"/>
          <w:szCs w:val="28"/>
          <w:bdr w:val="none" w:sz="0" w:space="0" w:color="auto" w:frame="1"/>
        </w:rPr>
        <w:t>Обязанности работников в связи с раскрытием и урегулированием конфликта интересов:</w:t>
      </w:r>
    </w:p>
    <w:p w:rsidR="001D7139" w:rsidRPr="00072BAA" w:rsidRDefault="001D7139" w:rsidP="009C1A81">
      <w:pPr>
        <w:spacing w:line="312" w:lineRule="atLeast"/>
        <w:ind w:firstLine="624"/>
        <w:jc w:val="both"/>
        <w:textAlignment w:val="baseline"/>
        <w:rPr>
          <w:color w:val="000000"/>
        </w:rPr>
      </w:pPr>
      <w:r w:rsidRPr="00072BAA">
        <w:rPr>
          <w:color w:val="000000"/>
          <w:sz w:val="28"/>
          <w:szCs w:val="28"/>
          <w:bdr w:val="none" w:sz="0" w:space="0" w:color="auto" w:frame="1"/>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избегать (по возможности) ситуаций и обстоятельств, которые могут привести к конфликту интересов;</w:t>
      </w:r>
    </w:p>
    <w:p w:rsidR="001D7139" w:rsidRPr="00072BAA" w:rsidRDefault="001D7139" w:rsidP="009C1A81">
      <w:pPr>
        <w:ind w:firstLine="708"/>
        <w:jc w:val="both"/>
        <w:textAlignment w:val="baseline"/>
        <w:rPr>
          <w:color w:val="000000"/>
        </w:rPr>
      </w:pPr>
      <w:r w:rsidRPr="00072BAA">
        <w:rPr>
          <w:color w:val="000000"/>
          <w:sz w:val="28"/>
          <w:szCs w:val="28"/>
          <w:bdr w:val="none" w:sz="0" w:space="0" w:color="auto" w:frame="1"/>
        </w:rPr>
        <w:t>раскрывать возникший (реальный) или потенциальный конфликт интересов;</w:t>
      </w:r>
    </w:p>
    <w:p w:rsidR="001D7139" w:rsidRDefault="001D7139" w:rsidP="009C1A81">
      <w:pPr>
        <w:ind w:firstLine="708"/>
        <w:jc w:val="both"/>
        <w:textAlignment w:val="baseline"/>
        <w:rPr>
          <w:color w:val="000000"/>
        </w:rPr>
      </w:pPr>
      <w:r w:rsidRPr="00072BAA">
        <w:rPr>
          <w:color w:val="000000"/>
          <w:sz w:val="28"/>
          <w:szCs w:val="28"/>
          <w:bdr w:val="none" w:sz="0" w:space="0" w:color="auto" w:frame="1"/>
        </w:rPr>
        <w:t>содействовать урегулированию возникшего ко</w:t>
      </w:r>
      <w:r>
        <w:rPr>
          <w:color w:val="000000"/>
          <w:sz w:val="28"/>
          <w:szCs w:val="28"/>
          <w:bdr w:val="none" w:sz="0" w:space="0" w:color="auto" w:frame="1"/>
        </w:rPr>
        <w:t>нфликта интересов.</w:t>
      </w:r>
    </w:p>
    <w:p w:rsidR="001D7139" w:rsidRPr="00072BAA" w:rsidRDefault="001D7139" w:rsidP="009C1A81">
      <w:pPr>
        <w:ind w:firstLine="624"/>
        <w:jc w:val="both"/>
        <w:textAlignment w:val="baseline"/>
        <w:rPr>
          <w:color w:val="000000"/>
        </w:rPr>
      </w:pPr>
      <w:r w:rsidRPr="00072BAA">
        <w:rPr>
          <w:rStyle w:val="a5"/>
          <w:color w:val="000000"/>
          <w:sz w:val="28"/>
          <w:szCs w:val="28"/>
          <w:bdr w:val="none" w:sz="0" w:space="0" w:color="auto" w:frame="1"/>
        </w:rPr>
        <w:t> </w:t>
      </w:r>
      <w:r w:rsidRPr="00072BAA">
        <w:rPr>
          <w:color w:val="000000"/>
          <w:sz w:val="28"/>
          <w:szCs w:val="28"/>
          <w:bdr w:val="none" w:sz="0" w:space="0" w:color="auto" w:frame="1"/>
        </w:rPr>
        <w:t> В организации возможно установление различных видов раскрытия конфликта интересов, в том числе:</w:t>
      </w:r>
    </w:p>
    <w:p w:rsidR="001D7139" w:rsidRPr="00072BAA" w:rsidRDefault="001D7139" w:rsidP="009C1A81">
      <w:pPr>
        <w:spacing w:line="312" w:lineRule="atLeast"/>
        <w:ind w:firstLine="708"/>
        <w:jc w:val="both"/>
        <w:textAlignment w:val="baseline"/>
        <w:rPr>
          <w:color w:val="000000"/>
        </w:rPr>
      </w:pPr>
      <w:r w:rsidRPr="00072BAA">
        <w:rPr>
          <w:color w:val="000000"/>
          <w:sz w:val="28"/>
          <w:szCs w:val="28"/>
          <w:bdr w:val="none" w:sz="0" w:space="0" w:color="auto" w:frame="1"/>
        </w:rPr>
        <w:t>раскрытие сведений о конфликте интересов при приеме на работу;</w:t>
      </w:r>
    </w:p>
    <w:p w:rsidR="001D7139" w:rsidRPr="00072BAA" w:rsidRDefault="001D7139" w:rsidP="009C1A81">
      <w:pPr>
        <w:spacing w:line="312" w:lineRule="atLeast"/>
        <w:ind w:firstLine="624"/>
        <w:jc w:val="both"/>
        <w:textAlignment w:val="baseline"/>
        <w:rPr>
          <w:color w:val="000000"/>
        </w:rPr>
      </w:pPr>
      <w:r>
        <w:rPr>
          <w:color w:val="000000"/>
          <w:sz w:val="28"/>
          <w:szCs w:val="28"/>
          <w:bdr w:val="none" w:sz="0" w:space="0" w:color="auto" w:frame="1"/>
        </w:rPr>
        <w:t xml:space="preserve"> </w:t>
      </w:r>
      <w:r w:rsidRPr="00072BAA">
        <w:rPr>
          <w:rStyle w:val="apple-converted-space"/>
          <w:rFonts w:eastAsiaTheme="majorEastAsia"/>
          <w:color w:val="000000"/>
          <w:sz w:val="14"/>
          <w:szCs w:val="14"/>
          <w:bdr w:val="none" w:sz="0" w:space="0" w:color="auto" w:frame="1"/>
        </w:rPr>
        <w:t> </w:t>
      </w:r>
      <w:r w:rsidRPr="00072BAA">
        <w:rPr>
          <w:color w:val="000000"/>
          <w:sz w:val="28"/>
          <w:szCs w:val="28"/>
          <w:bdr w:val="none" w:sz="0" w:space="0" w:color="auto" w:frame="1"/>
        </w:rPr>
        <w:t>раскрытие сведений о конфликте интересов при назначении на новую должность;</w:t>
      </w:r>
    </w:p>
    <w:p w:rsidR="001D7139" w:rsidRPr="00D72A2B" w:rsidRDefault="001D7139" w:rsidP="009C1A81">
      <w:pPr>
        <w:ind w:firstLine="708"/>
        <w:jc w:val="both"/>
        <w:textAlignment w:val="baseline"/>
        <w:rPr>
          <w:color w:val="000000"/>
        </w:rPr>
      </w:pPr>
      <w:r w:rsidRPr="00D72A2B">
        <w:rPr>
          <w:rStyle w:val="apple-converted-space"/>
          <w:rFonts w:eastAsiaTheme="majorEastAsia"/>
          <w:color w:val="000000"/>
          <w:sz w:val="14"/>
          <w:szCs w:val="14"/>
          <w:bdr w:val="none" w:sz="0" w:space="0" w:color="auto" w:frame="1"/>
        </w:rPr>
        <w:t> </w:t>
      </w:r>
      <w:r w:rsidRPr="00D72A2B">
        <w:rPr>
          <w:color w:val="000000"/>
          <w:sz w:val="28"/>
          <w:szCs w:val="28"/>
          <w:bdr w:val="none" w:sz="0" w:space="0" w:color="auto" w:frame="1"/>
        </w:rPr>
        <w:t>разовое раскрытие сведений по мере возникновения ситуаций конфликта интересов.</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1D7139" w:rsidRPr="00D72A2B" w:rsidRDefault="001D7139" w:rsidP="009C1A81">
      <w:pPr>
        <w:ind w:firstLine="624"/>
        <w:jc w:val="both"/>
        <w:textAlignment w:val="baseline"/>
        <w:rPr>
          <w:color w:val="000000"/>
        </w:rPr>
      </w:pPr>
      <w:r w:rsidRPr="00D72A2B">
        <w:rPr>
          <w:color w:val="000000"/>
          <w:sz w:val="28"/>
          <w:szCs w:val="28"/>
          <w:bdr w:val="none" w:sz="0" w:space="0" w:color="auto" w:frame="1"/>
        </w:rPr>
        <w:t> Школа берёт на себя обязательство конфиденциального рассмотрения представленных сведений и урегулирования конфликта интересов.</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w:t>
      </w:r>
      <w:r w:rsidR="00A8203F" w:rsidRPr="00D72A2B">
        <w:rPr>
          <w:color w:val="000000"/>
          <w:sz w:val="28"/>
          <w:szCs w:val="28"/>
          <w:bdr w:val="none" w:sz="0" w:space="0" w:color="auto" w:frame="1"/>
        </w:rPr>
        <w:t>прийти</w:t>
      </w:r>
      <w:r w:rsidRPr="00D72A2B">
        <w:rPr>
          <w:color w:val="000000"/>
          <w:sz w:val="28"/>
          <w:szCs w:val="28"/>
          <w:bdr w:val="none" w:sz="0" w:space="0" w:color="auto" w:frame="1"/>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r w:rsidR="00A8203F" w:rsidRPr="00D72A2B">
        <w:rPr>
          <w:color w:val="000000"/>
          <w:sz w:val="28"/>
          <w:szCs w:val="28"/>
          <w:bdr w:val="none" w:sz="0" w:space="0" w:color="auto" w:frame="1"/>
        </w:rPr>
        <w:t>прийти</w:t>
      </w:r>
      <w:r w:rsidRPr="00D72A2B">
        <w:rPr>
          <w:color w:val="000000"/>
          <w:sz w:val="28"/>
          <w:szCs w:val="28"/>
          <w:bdr w:val="none" w:sz="0" w:space="0" w:color="auto" w:frame="1"/>
        </w:rPr>
        <w:t xml:space="preserve"> к выводу, что конфликт интересов имеет место, и использовать различные способы его разрешения, в том числе:</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ограничение доступа работника к конкретной информации, которая может затрагивать личные интересы работника;</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пересмотр и изменение функциональных обязанностей работника;</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временное отстранение работника от должности, если его личные интересы входят в противоречие с функциональными обязанностями;</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lastRenderedPageBreak/>
        <w:t>перевод работника на должность, предусматривающую выполнение функциональных обязанностей, не связанных с конфликтом интересов;</w:t>
      </w:r>
    </w:p>
    <w:p w:rsidR="001D7139" w:rsidRPr="00D72A2B" w:rsidRDefault="001D7139" w:rsidP="009C1A81">
      <w:pPr>
        <w:ind w:firstLine="708"/>
        <w:jc w:val="both"/>
        <w:textAlignment w:val="baseline"/>
        <w:rPr>
          <w:color w:val="000000"/>
        </w:rPr>
      </w:pPr>
      <w:r w:rsidRPr="00D72A2B">
        <w:rPr>
          <w:color w:val="000000"/>
          <w:sz w:val="28"/>
          <w:szCs w:val="28"/>
          <w:bdr w:val="none" w:sz="0" w:space="0" w:color="auto" w:frame="1"/>
        </w:rPr>
        <w:t>передача работником принадлежащего ему имущества, являющегося основой возникновения конфликта интересов, в доверительное управление;</w:t>
      </w:r>
    </w:p>
    <w:p w:rsidR="001D7139" w:rsidRPr="00D72A2B" w:rsidRDefault="001D7139" w:rsidP="009C1A81">
      <w:pPr>
        <w:ind w:firstLine="624"/>
        <w:jc w:val="both"/>
        <w:textAlignment w:val="baseline"/>
        <w:rPr>
          <w:color w:val="000000"/>
        </w:rPr>
      </w:pPr>
      <w:r w:rsidRPr="00D72A2B">
        <w:rPr>
          <w:rStyle w:val="apple-converted-space"/>
          <w:rFonts w:eastAsiaTheme="majorEastAsia"/>
          <w:color w:val="000000"/>
          <w:sz w:val="14"/>
          <w:szCs w:val="14"/>
          <w:bdr w:val="none" w:sz="0" w:space="0" w:color="auto" w:frame="1"/>
        </w:rPr>
        <w:t> </w:t>
      </w:r>
      <w:r w:rsidRPr="00D72A2B">
        <w:rPr>
          <w:color w:val="000000"/>
          <w:sz w:val="28"/>
          <w:szCs w:val="28"/>
          <w:bdr w:val="none" w:sz="0" w:space="0" w:color="auto" w:frame="1"/>
        </w:rPr>
        <w:t>отказ работника от своего личного интереса, порождающего конфликт с интересами организации;</w:t>
      </w:r>
    </w:p>
    <w:p w:rsidR="001D7139" w:rsidRPr="00D72A2B" w:rsidRDefault="001D7139" w:rsidP="009C1A81">
      <w:pPr>
        <w:ind w:firstLine="624"/>
        <w:jc w:val="both"/>
        <w:textAlignment w:val="baseline"/>
        <w:rPr>
          <w:color w:val="000000"/>
        </w:rPr>
      </w:pPr>
      <w:r w:rsidRPr="00D72A2B">
        <w:rPr>
          <w:color w:val="000000"/>
          <w:sz w:val="28"/>
          <w:szCs w:val="28"/>
          <w:bdr w:val="none" w:sz="0" w:space="0" w:color="auto" w:frame="1"/>
        </w:rPr>
        <w:t>увольнение работника из организации по инициативе работника;</w:t>
      </w:r>
    </w:p>
    <w:p w:rsidR="001D7139" w:rsidRPr="00D72A2B" w:rsidRDefault="001D7139" w:rsidP="009C1A81">
      <w:pPr>
        <w:ind w:firstLine="624"/>
        <w:jc w:val="both"/>
        <w:textAlignment w:val="baseline"/>
        <w:rPr>
          <w:color w:val="000000"/>
        </w:rPr>
      </w:pPr>
      <w:r w:rsidRPr="00D72A2B">
        <w:rPr>
          <w:color w:val="000000"/>
          <w:sz w:val="28"/>
          <w:szCs w:val="28"/>
          <w:bdr w:val="none" w:sz="0" w:space="0" w:color="auto" w:frame="1"/>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1D7139" w:rsidRPr="00D72A2B" w:rsidRDefault="001D7139" w:rsidP="009C1A81">
      <w:pPr>
        <w:spacing w:line="312" w:lineRule="atLeast"/>
        <w:ind w:firstLine="624"/>
        <w:jc w:val="both"/>
        <w:textAlignment w:val="baseline"/>
        <w:rPr>
          <w:color w:val="000000"/>
        </w:rPr>
      </w:pPr>
      <w:r w:rsidRPr="00D72A2B">
        <w:rPr>
          <w:color w:val="000000"/>
          <w:sz w:val="28"/>
          <w:szCs w:val="28"/>
          <w:bdr w:val="none" w:sz="0" w:space="0" w:color="auto" w:frame="1"/>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1D7139" w:rsidRPr="00D72A2B" w:rsidRDefault="001D7139" w:rsidP="009C1A81">
      <w:pPr>
        <w:ind w:firstLine="624"/>
        <w:jc w:val="both"/>
        <w:textAlignment w:val="baseline"/>
        <w:rPr>
          <w:color w:val="000000"/>
        </w:rPr>
      </w:pPr>
      <w:r w:rsidRPr="00D72A2B">
        <w:rPr>
          <w:color w:val="000000"/>
          <w:sz w:val="28"/>
          <w:szCs w:val="28"/>
          <w:bdr w:val="none" w:sz="0" w:space="0" w:color="auto" w:frame="1"/>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1D7139" w:rsidRPr="00D72A2B" w:rsidRDefault="001D7139" w:rsidP="009C1A81">
      <w:pPr>
        <w:ind w:firstLine="624"/>
        <w:jc w:val="both"/>
        <w:textAlignment w:val="baseline"/>
        <w:rPr>
          <w:color w:val="000000"/>
        </w:rPr>
      </w:pPr>
      <w:r>
        <w:rPr>
          <w:rStyle w:val="a5"/>
          <w:color w:val="000000"/>
          <w:sz w:val="28"/>
          <w:szCs w:val="28"/>
          <w:bdr w:val="none" w:sz="0" w:space="0" w:color="auto" w:frame="1"/>
        </w:rPr>
        <w:t> </w:t>
      </w:r>
      <w:r>
        <w:rPr>
          <w:color w:val="000000"/>
          <w:sz w:val="28"/>
          <w:szCs w:val="28"/>
          <w:bdr w:val="none" w:sz="0" w:space="0" w:color="auto" w:frame="1"/>
        </w:rPr>
        <w:t> </w:t>
      </w:r>
      <w:r w:rsidRPr="00D72A2B">
        <w:rPr>
          <w:color w:val="000000"/>
          <w:sz w:val="28"/>
          <w:szCs w:val="28"/>
          <w:bdr w:val="none" w:sz="0" w:space="0" w:color="auto" w:frame="1"/>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r>
        <w:rPr>
          <w:color w:val="000000"/>
          <w:sz w:val="28"/>
          <w:szCs w:val="28"/>
          <w:bdr w:val="none" w:sz="0" w:space="0" w:color="auto" w:frame="1"/>
        </w:rPr>
        <w:t>.</w:t>
      </w:r>
    </w:p>
    <w:p w:rsidR="001D7139" w:rsidRPr="00D72A2B" w:rsidRDefault="001D7139" w:rsidP="009C1A81">
      <w:pPr>
        <w:pStyle w:val="2"/>
        <w:spacing w:before="0" w:after="168" w:line="312" w:lineRule="atLeast"/>
        <w:jc w:val="both"/>
        <w:textAlignment w:val="baseline"/>
        <w:rPr>
          <w:rFonts w:ascii="Times New Roman" w:hAnsi="Times New Roman" w:cs="Times New Roman"/>
          <w:color w:val="000000"/>
          <w:sz w:val="28"/>
          <w:szCs w:val="28"/>
        </w:rPr>
      </w:pPr>
      <w:r>
        <w:rPr>
          <w:color w:val="000000"/>
          <w:sz w:val="42"/>
          <w:szCs w:val="42"/>
        </w:rPr>
        <w:t> </w:t>
      </w:r>
      <w:r>
        <w:rPr>
          <w:color w:val="000000"/>
          <w:sz w:val="42"/>
          <w:szCs w:val="42"/>
        </w:rPr>
        <w:tab/>
      </w:r>
      <w:r w:rsidR="00FF4C93">
        <w:rPr>
          <w:rFonts w:ascii="Times New Roman" w:hAnsi="Times New Roman" w:cs="Times New Roman"/>
          <w:color w:val="000000"/>
          <w:sz w:val="28"/>
          <w:szCs w:val="28"/>
        </w:rPr>
        <w:t>В Учреждении</w:t>
      </w:r>
      <w:r w:rsidRPr="00D72A2B">
        <w:rPr>
          <w:rFonts w:ascii="Times New Roman" w:hAnsi="Times New Roman" w:cs="Times New Roman"/>
          <w:color w:val="000000"/>
          <w:sz w:val="28"/>
          <w:szCs w:val="28"/>
        </w:rPr>
        <w:t xml:space="preserve">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коррупция в государственном и частном секторах экономики (теоретическая);</w:t>
      </w:r>
    </w:p>
    <w:p w:rsidR="001D7139" w:rsidRDefault="001D7139" w:rsidP="009C1A81">
      <w:pPr>
        <w:pStyle w:val="a3"/>
        <w:spacing w:line="312" w:lineRule="atLeast"/>
        <w:ind w:firstLine="624"/>
        <w:jc w:val="both"/>
        <w:textAlignment w:val="baseline"/>
        <w:rPr>
          <w:color w:val="000000"/>
        </w:rPr>
      </w:pPr>
      <w:r>
        <w:rPr>
          <w:rStyle w:val="apple-converted-space"/>
          <w:rFonts w:eastAsiaTheme="majorEastAsia"/>
          <w:color w:val="000000"/>
          <w:sz w:val="14"/>
          <w:szCs w:val="14"/>
          <w:bdr w:val="none" w:sz="0" w:space="0" w:color="auto" w:frame="1"/>
        </w:rPr>
        <w:t> </w:t>
      </w:r>
      <w:r>
        <w:rPr>
          <w:color w:val="000000"/>
          <w:sz w:val="28"/>
          <w:szCs w:val="28"/>
          <w:bdr w:val="none" w:sz="0" w:space="0" w:color="auto" w:frame="1"/>
        </w:rPr>
        <w:t>юридическая ответственность за совершение коррупционных правонарушений;</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выявление и разрешение конфликта интересов при выполнении трудовых обязанностей (прикладная);</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lastRenderedPageBreak/>
        <w:t>взаимодействие с правоохранительными органами по вопросам профилактики и противодействия коррупции (прикладная).</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Возможны следующие виды обучения:</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обучение по вопросам профилактики и противодействия коррупции непосредственно после приема на работу;</w:t>
      </w:r>
    </w:p>
    <w:p w:rsidR="001D7139" w:rsidRPr="00B40885" w:rsidRDefault="001D7139" w:rsidP="009C1A81">
      <w:pPr>
        <w:ind w:firstLine="624"/>
        <w:jc w:val="both"/>
        <w:textAlignment w:val="baseline"/>
        <w:rPr>
          <w:color w:val="000000"/>
        </w:rPr>
      </w:pPr>
      <w:r w:rsidRPr="00B40885">
        <w:rPr>
          <w:rStyle w:val="apple-converted-space"/>
          <w:rFonts w:eastAsiaTheme="majorEastAsia"/>
          <w:color w:val="000000"/>
          <w:sz w:val="14"/>
          <w:szCs w:val="14"/>
          <w:bdr w:val="none" w:sz="0" w:space="0" w:color="auto" w:frame="1"/>
        </w:rPr>
        <w:t> </w:t>
      </w:r>
      <w:r w:rsidRPr="00B40885">
        <w:rPr>
          <w:color w:val="000000"/>
          <w:sz w:val="28"/>
          <w:szCs w:val="28"/>
          <w:bdr w:val="none" w:sz="0" w:space="0" w:color="auto" w:frame="1"/>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1D7139" w:rsidRDefault="001D7139" w:rsidP="009C1A81">
      <w:pPr>
        <w:pStyle w:val="a3"/>
        <w:spacing w:line="312" w:lineRule="atLeast"/>
        <w:ind w:firstLine="624"/>
        <w:jc w:val="both"/>
        <w:textAlignment w:val="baseline"/>
        <w:rPr>
          <w:color w:val="000000"/>
        </w:rPr>
      </w:pPr>
      <w:r>
        <w:rPr>
          <w:color w:val="000000"/>
          <w:sz w:val="28"/>
          <w:szCs w:val="28"/>
          <w:bdr w:val="none" w:sz="0" w:space="0" w:color="auto" w:frame="1"/>
        </w:rPr>
        <w:t>Консультирование по вопросам противодействия коррупции обычно осуществляется в индивидуальном порядке. </w:t>
      </w:r>
    </w:p>
    <w:p w:rsidR="001D7139" w:rsidRPr="00B40885" w:rsidRDefault="001D7139" w:rsidP="009C1A81">
      <w:pPr>
        <w:pStyle w:val="2"/>
        <w:spacing w:before="0" w:after="168" w:line="312" w:lineRule="atLeast"/>
        <w:jc w:val="both"/>
        <w:textAlignment w:val="baseline"/>
        <w:rPr>
          <w:rFonts w:ascii="Times New Roman" w:hAnsi="Times New Roman" w:cs="Times New Roman"/>
          <w:color w:val="000000"/>
          <w:sz w:val="28"/>
          <w:szCs w:val="28"/>
        </w:rPr>
      </w:pPr>
      <w:r w:rsidRPr="00B40885">
        <w:rPr>
          <w:rFonts w:ascii="Times New Roman" w:hAnsi="Times New Roman" w:cs="Times New Roman"/>
          <w:color w:val="000000"/>
          <w:sz w:val="28"/>
          <w:szCs w:val="28"/>
        </w:rPr>
        <w:t> </w:t>
      </w:r>
      <w:r>
        <w:rPr>
          <w:rFonts w:ascii="Times New Roman" w:hAnsi="Times New Roman" w:cs="Times New Roman"/>
          <w:color w:val="000000"/>
          <w:sz w:val="28"/>
          <w:szCs w:val="28"/>
        </w:rPr>
        <w:tab/>
      </w:r>
      <w:r w:rsidRPr="00B40885">
        <w:rPr>
          <w:rFonts w:ascii="Times New Roman" w:hAnsi="Times New Roman" w:cs="Times New Roman"/>
          <w:color w:val="000000"/>
          <w:sz w:val="28"/>
          <w:szCs w:val="28"/>
        </w:rPr>
        <w:t>Федеральным законом от 6 декабря 2011 г. № 402-ФЗ</w:t>
      </w:r>
      <w:r w:rsidRPr="00B40885">
        <w:rPr>
          <w:rStyle w:val="apple-converted-space"/>
          <w:rFonts w:ascii="Times New Roman" w:hAnsi="Times New Roman" w:cs="Times New Roman"/>
          <w:color w:val="000000"/>
          <w:sz w:val="28"/>
          <w:szCs w:val="28"/>
        </w:rPr>
        <w:t> </w:t>
      </w:r>
      <w:r w:rsidRPr="00B40885">
        <w:rPr>
          <w:rFonts w:ascii="Times New Roman" w:hAnsi="Times New Roman" w:cs="Times New Roman"/>
          <w:color w:val="000000"/>
          <w:sz w:val="28"/>
          <w:szCs w:val="28"/>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1D7139" w:rsidRPr="00B40885" w:rsidRDefault="001D7139" w:rsidP="009C1A81">
      <w:pPr>
        <w:ind w:firstLine="624"/>
        <w:jc w:val="both"/>
        <w:textAlignment w:val="baseline"/>
        <w:rPr>
          <w:color w:val="000000"/>
          <w:sz w:val="24"/>
          <w:szCs w:val="24"/>
        </w:rPr>
      </w:pPr>
      <w:r w:rsidRPr="00B40885">
        <w:rPr>
          <w:color w:val="000000"/>
          <w:sz w:val="28"/>
          <w:szCs w:val="28"/>
          <w:bdr w:val="none" w:sz="0" w:space="0" w:color="auto" w:frame="1"/>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контроль документирования операций хозяйственной деятельности организации;</w:t>
      </w:r>
    </w:p>
    <w:p w:rsidR="001D7139" w:rsidRPr="00B40885" w:rsidRDefault="001D7139" w:rsidP="009C1A81">
      <w:pPr>
        <w:ind w:firstLine="624"/>
        <w:jc w:val="both"/>
        <w:textAlignment w:val="baseline"/>
        <w:rPr>
          <w:color w:val="000000"/>
        </w:rPr>
      </w:pPr>
      <w:r w:rsidRPr="00B40885">
        <w:rPr>
          <w:rStyle w:val="apple-converted-space"/>
          <w:rFonts w:eastAsiaTheme="majorEastAsia"/>
          <w:color w:val="000000"/>
          <w:sz w:val="14"/>
          <w:szCs w:val="14"/>
          <w:bdr w:val="none" w:sz="0" w:space="0" w:color="auto" w:frame="1"/>
        </w:rPr>
        <w:t> </w:t>
      </w:r>
      <w:r w:rsidRPr="00B40885">
        <w:rPr>
          <w:color w:val="000000"/>
          <w:sz w:val="28"/>
          <w:szCs w:val="28"/>
          <w:bdr w:val="none" w:sz="0" w:space="0" w:color="auto" w:frame="1"/>
        </w:rPr>
        <w:t>проверка экономической обоснованности осуществляемых операций в сферах коррупционного риска.</w:t>
      </w:r>
    </w:p>
    <w:p w:rsidR="001D7139" w:rsidRPr="00B40885" w:rsidRDefault="001D7139" w:rsidP="009C1A81">
      <w:pPr>
        <w:ind w:firstLine="624"/>
        <w:jc w:val="both"/>
        <w:textAlignment w:val="baseline"/>
        <w:rPr>
          <w:color w:val="000000"/>
        </w:rPr>
      </w:pPr>
      <w:r w:rsidRPr="00B40885">
        <w:rPr>
          <w:color w:val="000000"/>
          <w:sz w:val="28"/>
          <w:szCs w:val="28"/>
          <w:bdr w:val="none" w:sz="0" w:space="0" w:color="auto" w:frame="1"/>
        </w:rPr>
        <w:t xml:space="preserve">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w:t>
      </w:r>
      <w:r w:rsidRPr="00B40885">
        <w:rPr>
          <w:color w:val="000000"/>
          <w:sz w:val="28"/>
          <w:szCs w:val="28"/>
          <w:bdr w:val="none" w:sz="0" w:space="0" w:color="auto" w:frame="1"/>
        </w:rPr>
        <w:lastRenderedPageBreak/>
        <w:t>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rsidR="001D7139" w:rsidRPr="00B40885" w:rsidRDefault="001D7139" w:rsidP="009C1A81">
      <w:pPr>
        <w:spacing w:line="312" w:lineRule="atLeast"/>
        <w:jc w:val="both"/>
        <w:textAlignment w:val="baseline"/>
        <w:rPr>
          <w:color w:val="000000"/>
        </w:rPr>
      </w:pPr>
      <w:r w:rsidRPr="00B40885">
        <w:rPr>
          <w:rStyle w:val="a5"/>
          <w:b/>
          <w:bCs/>
          <w:color w:val="000000"/>
          <w:sz w:val="28"/>
          <w:szCs w:val="28"/>
          <w:bdr w:val="none" w:sz="0" w:space="0" w:color="auto" w:frame="1"/>
        </w:rPr>
        <w:t> </w:t>
      </w:r>
    </w:p>
    <w:p w:rsidR="001D7139" w:rsidRPr="00A5072A" w:rsidRDefault="00A5072A" w:rsidP="00FF4C93">
      <w:pPr>
        <w:jc w:val="center"/>
        <w:textAlignment w:val="baseline"/>
        <w:rPr>
          <w:i/>
          <w:color w:val="000000"/>
        </w:rPr>
      </w:pPr>
      <w:r>
        <w:rPr>
          <w:rStyle w:val="a5"/>
          <w:b/>
          <w:bCs/>
          <w:i w:val="0"/>
          <w:color w:val="000000"/>
          <w:sz w:val="28"/>
          <w:szCs w:val="28"/>
          <w:bdr w:val="none" w:sz="0" w:space="0" w:color="auto" w:frame="1"/>
          <w:lang w:val="en-US"/>
        </w:rPr>
        <w:t>X</w:t>
      </w:r>
      <w:r>
        <w:rPr>
          <w:rStyle w:val="a5"/>
          <w:b/>
          <w:bCs/>
          <w:i w:val="0"/>
          <w:color w:val="000000"/>
          <w:sz w:val="28"/>
          <w:szCs w:val="28"/>
          <w:bdr w:val="none" w:sz="0" w:space="0" w:color="auto" w:frame="1"/>
        </w:rPr>
        <w:t xml:space="preserve">. </w:t>
      </w:r>
      <w:r w:rsidR="001D7139" w:rsidRPr="00A5072A">
        <w:rPr>
          <w:rStyle w:val="a5"/>
          <w:b/>
          <w:bCs/>
          <w:i w:val="0"/>
          <w:color w:val="000000"/>
          <w:sz w:val="28"/>
          <w:szCs w:val="28"/>
          <w:bdr w:val="none" w:sz="0" w:space="0" w:color="auto" w:frame="1"/>
        </w:rPr>
        <w:t>Порядок пересмотра и внесения изменений в антикоррупционную политику организации</w:t>
      </w:r>
    </w:p>
    <w:p w:rsidR="001D7139" w:rsidRPr="00B40885" w:rsidRDefault="001D7139" w:rsidP="00FF4C93">
      <w:pPr>
        <w:spacing w:line="312" w:lineRule="atLeast"/>
        <w:ind w:left="1080"/>
        <w:jc w:val="center"/>
        <w:textAlignment w:val="baseline"/>
        <w:rPr>
          <w:color w:val="000000"/>
        </w:rPr>
      </w:pPr>
    </w:p>
    <w:p w:rsidR="001D7139" w:rsidRPr="00B40885" w:rsidRDefault="001D7139" w:rsidP="009C1A81">
      <w:pPr>
        <w:spacing w:line="312" w:lineRule="atLeast"/>
        <w:jc w:val="both"/>
        <w:textAlignment w:val="baseline"/>
        <w:rPr>
          <w:color w:val="000000"/>
        </w:rPr>
      </w:pPr>
      <w:r w:rsidRPr="00B40885">
        <w:rPr>
          <w:color w:val="000000"/>
          <w:sz w:val="28"/>
          <w:szCs w:val="28"/>
          <w:bdr w:val="none" w:sz="0" w:space="0" w:color="auto" w:frame="1"/>
        </w:rPr>
        <w:t>     </w:t>
      </w:r>
      <w:r>
        <w:rPr>
          <w:color w:val="000000"/>
          <w:sz w:val="28"/>
          <w:szCs w:val="28"/>
          <w:bdr w:val="none" w:sz="0" w:space="0" w:color="auto" w:frame="1"/>
        </w:rPr>
        <w:tab/>
      </w:r>
      <w:r w:rsidRPr="00B40885">
        <w:rPr>
          <w:color w:val="000000"/>
          <w:sz w:val="28"/>
          <w:szCs w:val="28"/>
          <w:bdr w:val="none" w:sz="0" w:space="0" w:color="auto" w:frame="1"/>
        </w:rPr>
        <w:t xml:space="preserve">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r>
        <w:rPr>
          <w:color w:val="000000"/>
          <w:sz w:val="28"/>
          <w:szCs w:val="28"/>
          <w:bdr w:val="none" w:sz="0" w:space="0" w:color="auto" w:frame="1"/>
        </w:rPr>
        <w:t>.</w:t>
      </w:r>
    </w:p>
    <w:p w:rsidR="001D7139" w:rsidRDefault="001D7139" w:rsidP="009C1A81">
      <w:pPr>
        <w:spacing w:line="312" w:lineRule="atLeast"/>
        <w:jc w:val="both"/>
        <w:textAlignment w:val="baseline"/>
        <w:rPr>
          <w:color w:val="000000"/>
        </w:rPr>
      </w:pPr>
      <w:r>
        <w:rPr>
          <w:color w:val="000000"/>
        </w:rPr>
        <w:br w:type="textWrapping" w:clear="all"/>
      </w:r>
    </w:p>
    <w:p w:rsidR="001D7139" w:rsidRPr="00F469FD" w:rsidRDefault="001D7139" w:rsidP="009C1A81">
      <w:pPr>
        <w:jc w:val="both"/>
      </w:pPr>
    </w:p>
    <w:p w:rsidR="008227BE" w:rsidRDefault="008227BE" w:rsidP="009C1A81">
      <w:pPr>
        <w:jc w:val="both"/>
      </w:pPr>
    </w:p>
    <w:p w:rsidR="008227BE" w:rsidRDefault="008227BE" w:rsidP="009C1A81">
      <w:pPr>
        <w:jc w:val="both"/>
      </w:pPr>
    </w:p>
    <w:p w:rsidR="001D61E9" w:rsidRDefault="00FC3CA8" w:rsidP="009C1A81">
      <w:pPr>
        <w:jc w:val="both"/>
      </w:pPr>
    </w:p>
    <w:p w:rsidR="009C1A81" w:rsidRDefault="009C1A81">
      <w:pPr>
        <w:jc w:val="both"/>
      </w:pPr>
    </w:p>
    <w:sectPr w:rsidR="009C1A81" w:rsidSect="0075613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CA8" w:rsidRDefault="00FC3CA8" w:rsidP="00A5072A">
      <w:r>
        <w:separator/>
      </w:r>
    </w:p>
  </w:endnote>
  <w:endnote w:type="continuationSeparator" w:id="0">
    <w:p w:rsidR="00FC3CA8" w:rsidRDefault="00FC3CA8" w:rsidP="00A5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6657"/>
      <w:docPartObj>
        <w:docPartGallery w:val="Page Numbers (Bottom of Page)"/>
        <w:docPartUnique/>
      </w:docPartObj>
    </w:sdtPr>
    <w:sdtEndPr/>
    <w:sdtContent>
      <w:p w:rsidR="00A5072A" w:rsidRDefault="00AE0FE9">
        <w:pPr>
          <w:pStyle w:val="a8"/>
        </w:pPr>
        <w:r>
          <w:fldChar w:fldCharType="begin"/>
        </w:r>
        <w:r>
          <w:instrText xml:space="preserve"> PAGE   \* MERGEFORMAT </w:instrText>
        </w:r>
        <w:r>
          <w:fldChar w:fldCharType="separate"/>
        </w:r>
        <w:r w:rsidR="00DC5D8A">
          <w:rPr>
            <w:noProof/>
          </w:rPr>
          <w:t>2</w:t>
        </w:r>
        <w:r>
          <w:rPr>
            <w:noProof/>
          </w:rPr>
          <w:fldChar w:fldCharType="end"/>
        </w:r>
      </w:p>
    </w:sdtContent>
  </w:sdt>
  <w:p w:rsidR="00A5072A" w:rsidRDefault="00A507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CA8" w:rsidRDefault="00FC3CA8" w:rsidP="00A5072A">
      <w:r>
        <w:separator/>
      </w:r>
    </w:p>
  </w:footnote>
  <w:footnote w:type="continuationSeparator" w:id="0">
    <w:p w:rsidR="00FC3CA8" w:rsidRDefault="00FC3CA8" w:rsidP="00A507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7230"/>
    <w:multiLevelType w:val="hybridMultilevel"/>
    <w:tmpl w:val="20A6C294"/>
    <w:lvl w:ilvl="0" w:tplc="54EAF7EA">
      <w:start w:val="1"/>
      <w:numFmt w:val="upperRoman"/>
      <w:lvlText w:val="%1."/>
      <w:lvlJc w:val="left"/>
      <w:pPr>
        <w:ind w:left="1440" w:hanging="72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A0343D"/>
    <w:multiLevelType w:val="hybridMultilevel"/>
    <w:tmpl w:val="34E24E9A"/>
    <w:lvl w:ilvl="0" w:tplc="414A0B8C">
      <w:start w:val="1"/>
      <w:numFmt w:val="decimal"/>
      <w:lvlText w:val="%1."/>
      <w:lvlJc w:val="left"/>
      <w:pPr>
        <w:ind w:left="1103" w:hanging="360"/>
      </w:pPr>
      <w:rPr>
        <w:rFonts w:hint="default"/>
        <w:b w:val="0"/>
        <w:color w:val="auto"/>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27BE"/>
    <w:rsid w:val="00002B35"/>
    <w:rsid w:val="00115C0D"/>
    <w:rsid w:val="001C5C9F"/>
    <w:rsid w:val="001C62D6"/>
    <w:rsid w:val="001D7139"/>
    <w:rsid w:val="002D0E6D"/>
    <w:rsid w:val="0034487D"/>
    <w:rsid w:val="003C71BE"/>
    <w:rsid w:val="00436D4C"/>
    <w:rsid w:val="004A239D"/>
    <w:rsid w:val="00643579"/>
    <w:rsid w:val="00646D96"/>
    <w:rsid w:val="00756135"/>
    <w:rsid w:val="0076524F"/>
    <w:rsid w:val="008227BE"/>
    <w:rsid w:val="009C1A81"/>
    <w:rsid w:val="00A40FB6"/>
    <w:rsid w:val="00A5072A"/>
    <w:rsid w:val="00A50F52"/>
    <w:rsid w:val="00A8203F"/>
    <w:rsid w:val="00AE0FE9"/>
    <w:rsid w:val="00B351F7"/>
    <w:rsid w:val="00B8230D"/>
    <w:rsid w:val="00C5670A"/>
    <w:rsid w:val="00D156E5"/>
    <w:rsid w:val="00DC5D8A"/>
    <w:rsid w:val="00F07845"/>
    <w:rsid w:val="00F545FC"/>
    <w:rsid w:val="00FC3CA8"/>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2D6F"/>
  <w15:docId w15:val="{5E92D560-B043-4924-8264-9DF43626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74" w:hanging="3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7BE"/>
    <w:pPr>
      <w:widowControl w:val="0"/>
      <w:autoSpaceDE w:val="0"/>
      <w:autoSpaceDN w:val="0"/>
      <w:adjustRightInd w:val="0"/>
      <w:ind w:left="0" w:firstLine="0"/>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D7139"/>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1D7139"/>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7BE"/>
    <w:pPr>
      <w:ind w:left="720"/>
      <w:contextualSpacing/>
    </w:pPr>
  </w:style>
  <w:style w:type="character" w:styleId="a4">
    <w:name w:val="Strong"/>
    <w:basedOn w:val="a0"/>
    <w:uiPriority w:val="22"/>
    <w:qFormat/>
    <w:rsid w:val="001C5C9F"/>
    <w:rPr>
      <w:b/>
      <w:bCs/>
    </w:rPr>
  </w:style>
  <w:style w:type="character" w:customStyle="1" w:styleId="10">
    <w:name w:val="Заголовок 1 Знак"/>
    <w:basedOn w:val="a0"/>
    <w:link w:val="1"/>
    <w:uiPriority w:val="9"/>
    <w:rsid w:val="001D71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713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1D7139"/>
  </w:style>
  <w:style w:type="character" w:styleId="a5">
    <w:name w:val="Emphasis"/>
    <w:basedOn w:val="a0"/>
    <w:uiPriority w:val="20"/>
    <w:qFormat/>
    <w:rsid w:val="001D7139"/>
    <w:rPr>
      <w:i/>
      <w:iCs/>
    </w:rPr>
  </w:style>
  <w:style w:type="paragraph" w:customStyle="1" w:styleId="100">
    <w:name w:val="10"/>
    <w:basedOn w:val="a"/>
    <w:rsid w:val="001D7139"/>
    <w:pPr>
      <w:widowControl/>
      <w:autoSpaceDE/>
      <w:autoSpaceDN/>
      <w:adjustRightInd/>
      <w:spacing w:before="100" w:beforeAutospacing="1" w:after="100" w:afterAutospacing="1"/>
    </w:pPr>
    <w:rPr>
      <w:sz w:val="24"/>
      <w:szCs w:val="24"/>
    </w:rPr>
  </w:style>
  <w:style w:type="paragraph" w:styleId="a6">
    <w:name w:val="header"/>
    <w:basedOn w:val="a"/>
    <w:link w:val="a7"/>
    <w:uiPriority w:val="99"/>
    <w:semiHidden/>
    <w:unhideWhenUsed/>
    <w:rsid w:val="00A5072A"/>
    <w:pPr>
      <w:tabs>
        <w:tab w:val="center" w:pos="4677"/>
        <w:tab w:val="right" w:pos="9355"/>
      </w:tabs>
    </w:pPr>
  </w:style>
  <w:style w:type="character" w:customStyle="1" w:styleId="a7">
    <w:name w:val="Верхний колонтитул Знак"/>
    <w:basedOn w:val="a0"/>
    <w:link w:val="a6"/>
    <w:uiPriority w:val="99"/>
    <w:semiHidden/>
    <w:rsid w:val="00A5072A"/>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5072A"/>
    <w:pPr>
      <w:tabs>
        <w:tab w:val="center" w:pos="4677"/>
        <w:tab w:val="right" w:pos="9355"/>
      </w:tabs>
    </w:pPr>
  </w:style>
  <w:style w:type="character" w:customStyle="1" w:styleId="a9">
    <w:name w:val="Нижний колонтитул Знак"/>
    <w:basedOn w:val="a0"/>
    <w:link w:val="a8"/>
    <w:uiPriority w:val="99"/>
    <w:rsid w:val="00A5072A"/>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A8203F"/>
    <w:rPr>
      <w:rFonts w:ascii="Segoe UI" w:hAnsi="Segoe UI" w:cs="Segoe UI"/>
      <w:sz w:val="18"/>
      <w:szCs w:val="18"/>
    </w:rPr>
  </w:style>
  <w:style w:type="character" w:customStyle="1" w:styleId="ab">
    <w:name w:val="Текст выноски Знак"/>
    <w:basedOn w:val="a0"/>
    <w:link w:val="aa"/>
    <w:uiPriority w:val="99"/>
    <w:semiHidden/>
    <w:rsid w:val="00A8203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4452</Words>
  <Characters>25380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СОШ №19</Company>
  <LinksUpToDate>false</LinksUpToDate>
  <CharactersWithSpaces>29773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Директора</dc:creator>
  <cp:keywords/>
  <dc:description/>
  <cp:lastModifiedBy>Admin</cp:lastModifiedBy>
  <cp:revision>8</cp:revision>
  <cp:lastPrinted>2017-06-05T12:37:00Z</cp:lastPrinted>
  <dcterms:created xsi:type="dcterms:W3CDTF">2015-04-07T13:51:00Z</dcterms:created>
  <dcterms:modified xsi:type="dcterms:W3CDTF">2017-06-05T12:51:00Z</dcterms:modified>
</cp:coreProperties>
</file>